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80AE" w14:textId="6B7B5F3B" w:rsidR="009D7A36" w:rsidRDefault="009D7A36" w:rsidP="00F671D8">
      <w:pPr>
        <w:pStyle w:val="RPAcknowledgmentsandreferences"/>
        <w:spacing w:line="240" w:lineRule="auto"/>
        <w:ind w:firstLine="0"/>
        <w:jc w:val="center"/>
        <w:rPr>
          <w:rFonts w:ascii="Calibri" w:hAnsi="Calibri" w:cs="Calibri"/>
          <w:sz w:val="22"/>
          <w:szCs w:val="22"/>
        </w:rPr>
      </w:pPr>
      <w:r w:rsidRPr="00F671D8">
        <w:rPr>
          <w:rFonts w:ascii="Calibri" w:hAnsi="Calibri" w:cs="Calibri"/>
          <w:sz w:val="22"/>
          <w:szCs w:val="22"/>
        </w:rPr>
        <w:t xml:space="preserve">The </w:t>
      </w:r>
      <w:r w:rsidR="00353D9B" w:rsidRPr="00F671D8">
        <w:rPr>
          <w:rFonts w:ascii="Calibri" w:hAnsi="Calibri" w:cs="Calibri"/>
          <w:sz w:val="22"/>
          <w:szCs w:val="22"/>
        </w:rPr>
        <w:t>article's length</w:t>
      </w:r>
      <w:r w:rsidRPr="00F671D8">
        <w:rPr>
          <w:rFonts w:ascii="Calibri" w:hAnsi="Calibri" w:cs="Calibri"/>
          <w:sz w:val="22"/>
          <w:szCs w:val="22"/>
        </w:rPr>
        <w:t xml:space="preserve"> (</w:t>
      </w:r>
      <w:r w:rsidRPr="00F671D8">
        <w:rPr>
          <w:rFonts w:ascii="Calibri" w:hAnsi="Calibri" w:cs="Calibri"/>
          <w:b/>
          <w:bCs/>
          <w:sz w:val="22"/>
          <w:szCs w:val="22"/>
        </w:rPr>
        <w:t>with references</w:t>
      </w:r>
      <w:r w:rsidRPr="00F671D8">
        <w:rPr>
          <w:rFonts w:ascii="Calibri" w:hAnsi="Calibri" w:cs="Calibri"/>
          <w:sz w:val="22"/>
          <w:szCs w:val="22"/>
        </w:rPr>
        <w:t xml:space="preserve">) is </w:t>
      </w:r>
      <w:r w:rsidRPr="00F671D8">
        <w:rPr>
          <w:rFonts w:ascii="Calibri" w:hAnsi="Calibri" w:cs="Calibri"/>
          <w:b/>
          <w:bCs/>
          <w:sz w:val="22"/>
          <w:szCs w:val="22"/>
        </w:rPr>
        <w:t>20,000 – 40,000 characters (with spaces)</w:t>
      </w:r>
      <w:r w:rsidRPr="00F671D8">
        <w:rPr>
          <w:rFonts w:ascii="Calibri" w:hAnsi="Calibri" w:cs="Calibri"/>
          <w:sz w:val="22"/>
          <w:szCs w:val="22"/>
        </w:rPr>
        <w:t>.</w:t>
      </w:r>
    </w:p>
    <w:p w14:paraId="770149B3" w14:textId="77777777" w:rsidR="00F671D8" w:rsidRPr="00F671D8" w:rsidRDefault="00F671D8" w:rsidP="00F671D8">
      <w:pPr>
        <w:pStyle w:val="RPAcknowledgmentsandreferences"/>
        <w:spacing w:line="240" w:lineRule="auto"/>
        <w:ind w:firstLine="0"/>
        <w:jc w:val="center"/>
        <w:rPr>
          <w:rFonts w:ascii="Calibri" w:hAnsi="Calibri" w:cs="Calibri"/>
          <w:sz w:val="22"/>
          <w:szCs w:val="22"/>
        </w:rPr>
      </w:pPr>
    </w:p>
    <w:p w14:paraId="3BEF1070" w14:textId="07754E31" w:rsidR="00753A8C" w:rsidRDefault="00F07125" w:rsidP="00F671D8">
      <w:pPr>
        <w:pStyle w:val="Heading1"/>
        <w:spacing w:before="0" w:after="0" w:line="240" w:lineRule="auto"/>
        <w:ind w:left="-20" w:right="-20"/>
        <w:rPr>
          <w:rFonts w:ascii="Calibri" w:eastAsia="Arial" w:hAnsi="Calibri" w:cs="Calibri"/>
          <w:b/>
          <w:bCs/>
          <w:color w:val="000000" w:themeColor="text1"/>
          <w:sz w:val="22"/>
          <w:szCs w:val="22"/>
        </w:rPr>
      </w:pPr>
      <w:r w:rsidRPr="00F671D8">
        <w:rPr>
          <w:rFonts w:ascii="Calibri" w:eastAsia="Arial" w:hAnsi="Calibri" w:cs="Calibri"/>
          <w:b/>
          <w:bCs/>
          <w:color w:val="000000" w:themeColor="text1"/>
          <w:sz w:val="22"/>
          <w:szCs w:val="22"/>
        </w:rPr>
        <w:t xml:space="preserve">The Title of </w:t>
      </w:r>
      <w:r w:rsidR="008112DA" w:rsidRPr="00F671D8">
        <w:rPr>
          <w:rFonts w:ascii="Calibri" w:eastAsia="Arial" w:hAnsi="Calibri" w:cs="Calibri"/>
          <w:b/>
          <w:bCs/>
          <w:color w:val="000000" w:themeColor="text1"/>
          <w:sz w:val="22"/>
          <w:szCs w:val="22"/>
        </w:rPr>
        <w:t xml:space="preserve">the </w:t>
      </w:r>
      <w:r w:rsidRPr="00F671D8">
        <w:rPr>
          <w:rFonts w:ascii="Calibri" w:eastAsia="Arial" w:hAnsi="Calibri" w:cs="Calibri"/>
          <w:b/>
          <w:bCs/>
          <w:color w:val="000000" w:themeColor="text1"/>
          <w:sz w:val="22"/>
          <w:szCs w:val="22"/>
        </w:rPr>
        <w:t xml:space="preserve">Article (in the language of the article) </w:t>
      </w:r>
    </w:p>
    <w:p w14:paraId="595B7B79" w14:textId="77777777" w:rsidR="00F671D8" w:rsidRDefault="00F671D8" w:rsidP="00F671D8">
      <w:pPr>
        <w:spacing w:after="0" w:line="240" w:lineRule="auto"/>
        <w:ind w:left="-20" w:right="-20"/>
        <w:rPr>
          <w:rFonts w:ascii="Calibri" w:eastAsia="Arial" w:hAnsi="Calibri" w:cs="Calibri"/>
          <w:b/>
          <w:bCs/>
          <w:color w:val="000000" w:themeColor="text1"/>
          <w:sz w:val="20"/>
          <w:szCs w:val="20"/>
          <w:lang w:val="it-IT"/>
        </w:rPr>
      </w:pPr>
    </w:p>
    <w:p w14:paraId="60222C9B" w14:textId="730002F3" w:rsidR="00F671D8" w:rsidRDefault="008112DA" w:rsidP="00F671D8">
      <w:pPr>
        <w:spacing w:after="0" w:line="240" w:lineRule="auto"/>
        <w:ind w:left="-20" w:right="-20"/>
        <w:rPr>
          <w:rFonts w:ascii="Calibri" w:eastAsia="Arial" w:hAnsi="Calibri" w:cs="Calibri"/>
          <w:color w:val="000000" w:themeColor="text1"/>
          <w:sz w:val="20"/>
          <w:szCs w:val="20"/>
          <w:lang w:val="en-GB"/>
        </w:rPr>
      </w:pPr>
      <w:r w:rsidRPr="00F671D8">
        <w:rPr>
          <w:rFonts w:ascii="Calibri" w:eastAsia="Arial" w:hAnsi="Calibri" w:cs="Calibri"/>
          <w:color w:val="000000" w:themeColor="text1"/>
          <w:sz w:val="20"/>
          <w:szCs w:val="20"/>
          <w:lang w:val="it-IT"/>
        </w:rPr>
        <w:t>Name</w:t>
      </w:r>
      <w:r w:rsidRPr="00F671D8">
        <w:rPr>
          <w:rFonts w:ascii="Calibri" w:eastAsia="Arial" w:hAnsi="Calibri" w:cs="Calibri"/>
          <w:b/>
          <w:bCs/>
          <w:color w:val="000000" w:themeColor="text1"/>
          <w:sz w:val="20"/>
          <w:szCs w:val="20"/>
          <w:lang w:val="it-IT"/>
        </w:rPr>
        <w:t xml:space="preserve"> Surname</w:t>
      </w:r>
      <w:r w:rsidR="00380485" w:rsidRPr="00F671D8">
        <w:rPr>
          <w:rFonts w:ascii="Calibri" w:hAnsi="Calibri" w:cs="Calibri"/>
        </w:rPr>
        <w:br/>
      </w:r>
      <w:r w:rsidR="00493D81" w:rsidRPr="00493D81">
        <w:rPr>
          <w:rFonts w:ascii="Calibri" w:eastAsia="Arial" w:hAnsi="Calibri" w:cs="Calibri"/>
          <w:color w:val="000000" w:themeColor="text1"/>
          <w:sz w:val="20"/>
          <w:szCs w:val="20"/>
          <w:lang w:val="en-GB"/>
        </w:rPr>
        <w:t>Affiliation: Only in English or official institution title in host country</w:t>
      </w:r>
      <w:r w:rsidR="00380485" w:rsidRPr="00F671D8">
        <w:rPr>
          <w:rFonts w:ascii="Calibri" w:hAnsi="Calibri" w:cs="Calibri"/>
        </w:rPr>
        <w:br/>
      </w:r>
      <w:r w:rsidRPr="00F671D8">
        <w:rPr>
          <w:rFonts w:ascii="Calibri" w:eastAsia="Arial" w:hAnsi="Calibri" w:cs="Calibri"/>
          <w:color w:val="000000" w:themeColor="text1"/>
          <w:sz w:val="20"/>
          <w:szCs w:val="20"/>
          <w:lang w:val="it-IT"/>
        </w:rPr>
        <w:t>Office address</w:t>
      </w:r>
      <w:r w:rsidR="00380485" w:rsidRPr="00F671D8">
        <w:rPr>
          <w:rFonts w:ascii="Calibri" w:hAnsi="Calibri" w:cs="Calibri"/>
        </w:rPr>
        <w:br/>
      </w:r>
      <w:r w:rsidRPr="00F671D8">
        <w:rPr>
          <w:rFonts w:ascii="Calibri" w:eastAsia="Arial" w:hAnsi="Calibri" w:cs="Calibri"/>
          <w:color w:val="000000" w:themeColor="text1"/>
          <w:sz w:val="20"/>
          <w:szCs w:val="20"/>
          <w:lang w:val="en-GB"/>
        </w:rPr>
        <w:t>Post code</w:t>
      </w:r>
      <w:r w:rsidR="00380485" w:rsidRPr="00F671D8">
        <w:rPr>
          <w:rFonts w:ascii="Calibri" w:eastAsia="Arial" w:hAnsi="Calibri" w:cs="Calibri"/>
          <w:color w:val="000000" w:themeColor="text1"/>
          <w:sz w:val="20"/>
          <w:szCs w:val="20"/>
          <w:lang w:val="en-GB"/>
        </w:rPr>
        <w:t xml:space="preserve"> </w:t>
      </w:r>
      <w:r w:rsidRPr="00F671D8">
        <w:rPr>
          <w:rFonts w:ascii="Calibri" w:eastAsia="Arial" w:hAnsi="Calibri" w:cs="Calibri"/>
          <w:color w:val="000000" w:themeColor="text1"/>
          <w:sz w:val="20"/>
          <w:szCs w:val="20"/>
          <w:lang w:val="en-GB"/>
        </w:rPr>
        <w:t>City</w:t>
      </w:r>
      <w:r w:rsidR="00380485" w:rsidRPr="00F671D8">
        <w:rPr>
          <w:rFonts w:ascii="Calibri" w:eastAsia="Arial" w:hAnsi="Calibri" w:cs="Calibri"/>
          <w:color w:val="000000" w:themeColor="text1"/>
          <w:sz w:val="20"/>
          <w:szCs w:val="20"/>
          <w:lang w:val="en-GB"/>
        </w:rPr>
        <w:t xml:space="preserve"> - </w:t>
      </w:r>
      <w:r w:rsidRPr="00F671D8">
        <w:rPr>
          <w:rFonts w:ascii="Calibri" w:eastAsia="Arial" w:hAnsi="Calibri" w:cs="Calibri"/>
          <w:color w:val="000000" w:themeColor="text1"/>
          <w:sz w:val="20"/>
          <w:szCs w:val="20"/>
          <w:lang w:val="en-GB"/>
        </w:rPr>
        <w:t>Country</w:t>
      </w:r>
      <w:r w:rsidR="00380485" w:rsidRPr="00F671D8">
        <w:rPr>
          <w:rFonts w:ascii="Calibri" w:hAnsi="Calibri" w:cs="Calibri"/>
        </w:rPr>
        <w:br/>
      </w:r>
      <w:bookmarkStart w:id="0" w:name="_Hlk191030901"/>
      <w:r w:rsidR="00493D81" w:rsidRPr="00493D81">
        <w:rPr>
          <w:rFonts w:ascii="Calibri" w:eastAsia="Arial" w:hAnsi="Calibri" w:cs="Calibri"/>
          <w:color w:val="000000" w:themeColor="text1"/>
          <w:sz w:val="20"/>
          <w:szCs w:val="20"/>
          <w:lang w:val="en-GB"/>
        </w:rPr>
        <w:t xml:space="preserve">E-mail: </w:t>
      </w:r>
      <w:hyperlink r:id="rId7" w:history="1">
        <w:r w:rsidR="00493D81" w:rsidRPr="00493D81">
          <w:rPr>
            <w:rStyle w:val="Hyperlink"/>
            <w:rFonts w:ascii="Calibri" w:eastAsia="Arial" w:hAnsi="Calibri" w:cs="Calibri"/>
            <w:sz w:val="20"/>
            <w:szCs w:val="20"/>
            <w:lang w:val="en-GB"/>
          </w:rPr>
          <w:t>no.spamtoday.lt</w:t>
        </w:r>
      </w:hyperlink>
      <w:r w:rsidR="00493D81" w:rsidRPr="00493D81">
        <w:rPr>
          <w:rFonts w:ascii="Calibri" w:eastAsia="Arial" w:hAnsi="Calibri" w:cs="Calibri"/>
          <w:color w:val="000000" w:themeColor="text1"/>
          <w:sz w:val="20"/>
          <w:szCs w:val="20"/>
          <w:lang w:val="en-GB"/>
        </w:rPr>
        <w:br/>
        <w:t xml:space="preserve">ORCID: </w:t>
      </w:r>
      <w:hyperlink r:id="rId8" w:history="1">
        <w:r w:rsidR="00493D81" w:rsidRPr="00493D81">
          <w:rPr>
            <w:rStyle w:val="Hyperlink"/>
            <w:rFonts w:ascii="Calibri" w:eastAsia="Arial" w:hAnsi="Calibri" w:cs="Calibri"/>
            <w:sz w:val="20"/>
            <w:szCs w:val="20"/>
            <w:lang w:val="en-GB"/>
          </w:rPr>
          <w:t>https://orcid.org/0000-0000-0000-0000</w:t>
        </w:r>
      </w:hyperlink>
      <w:r w:rsidR="00493D81" w:rsidRPr="00493D81">
        <w:rPr>
          <w:rFonts w:ascii="Calibri" w:eastAsia="Arial" w:hAnsi="Calibri" w:cs="Calibri"/>
          <w:color w:val="000000" w:themeColor="text1"/>
          <w:sz w:val="20"/>
          <w:szCs w:val="20"/>
          <w:lang w:val="en-GB"/>
        </w:rPr>
        <w:br/>
        <w:t xml:space="preserve">ROR: Search for your ROR here </w:t>
      </w:r>
      <w:hyperlink r:id="rId9" w:history="1">
        <w:r w:rsidR="00493D81" w:rsidRPr="00493D81">
          <w:rPr>
            <w:rStyle w:val="Hyperlink"/>
            <w:rFonts w:ascii="Calibri" w:eastAsia="Arial" w:hAnsi="Calibri" w:cs="Calibri"/>
            <w:sz w:val="20"/>
            <w:szCs w:val="20"/>
            <w:lang w:val="en-GB"/>
          </w:rPr>
          <w:t>https://ror.org/</w:t>
        </w:r>
      </w:hyperlink>
      <w:bookmarkEnd w:id="0"/>
    </w:p>
    <w:p w14:paraId="4D87BD70" w14:textId="77777777" w:rsidR="00F671D8" w:rsidRPr="00F671D8" w:rsidRDefault="00F671D8" w:rsidP="00F671D8">
      <w:pPr>
        <w:spacing w:after="0" w:line="240" w:lineRule="auto"/>
        <w:ind w:left="-20" w:right="-20"/>
        <w:rPr>
          <w:rFonts w:ascii="Calibri" w:eastAsia="Arial" w:hAnsi="Calibri" w:cs="Calibri"/>
          <w:color w:val="000000" w:themeColor="text1"/>
          <w:sz w:val="20"/>
          <w:szCs w:val="20"/>
          <w:lang w:val="en-GB"/>
        </w:rPr>
      </w:pPr>
    </w:p>
    <w:p w14:paraId="7DA05CBB" w14:textId="096936E6" w:rsidR="00753A8C" w:rsidRPr="00F671D8" w:rsidRDefault="00380485" w:rsidP="00F671D8">
      <w:pPr>
        <w:spacing w:after="0" w:line="240" w:lineRule="auto"/>
        <w:ind w:left="-20" w:right="-20"/>
        <w:rPr>
          <w:rFonts w:ascii="Calibri" w:eastAsia="Arial" w:hAnsi="Calibri" w:cs="Calibri"/>
          <w:color w:val="000000" w:themeColor="text1"/>
          <w:sz w:val="20"/>
          <w:szCs w:val="20"/>
        </w:rPr>
      </w:pPr>
      <w:r w:rsidRPr="00F671D8">
        <w:rPr>
          <w:rFonts w:ascii="Calibri" w:eastAsia="Arial" w:hAnsi="Calibri" w:cs="Calibri"/>
          <w:color w:val="000000" w:themeColor="text1"/>
          <w:sz w:val="20"/>
          <w:szCs w:val="20"/>
        </w:rPr>
        <w:t>---------------------------------------------------------------------------------------------------------------------</w:t>
      </w:r>
    </w:p>
    <w:p w14:paraId="0C12803A" w14:textId="552DF32B" w:rsidR="00753A8C" w:rsidRPr="00F671D8" w:rsidRDefault="00380485" w:rsidP="00F671D8">
      <w:pPr>
        <w:spacing w:after="0" w:line="240" w:lineRule="auto"/>
        <w:ind w:left="-20" w:right="-20"/>
        <w:jc w:val="both"/>
        <w:rPr>
          <w:rFonts w:ascii="Calibri" w:eastAsia="Arial" w:hAnsi="Calibri" w:cs="Calibri"/>
          <w:color w:val="000000" w:themeColor="text1"/>
          <w:sz w:val="20"/>
          <w:szCs w:val="20"/>
        </w:rPr>
      </w:pPr>
      <w:r w:rsidRPr="00F671D8">
        <w:rPr>
          <w:rFonts w:ascii="Calibri" w:eastAsia="Arial" w:hAnsi="Calibri" w:cs="Calibri"/>
          <w:b/>
          <w:bCs/>
          <w:color w:val="000000" w:themeColor="text1"/>
          <w:sz w:val="20"/>
          <w:szCs w:val="20"/>
        </w:rPr>
        <w:t xml:space="preserve">Abstract. </w:t>
      </w:r>
      <w:r w:rsidR="008112DA" w:rsidRPr="00F671D8">
        <w:rPr>
          <w:rFonts w:ascii="Calibri" w:eastAsia="Arial" w:hAnsi="Calibri" w:cs="Calibri"/>
          <w:color w:val="000000" w:themeColor="text1"/>
          <w:sz w:val="20"/>
          <w:szCs w:val="20"/>
        </w:rPr>
        <w:t xml:space="preserve">An abstract is 900-1200 characters (with spaces) in </w:t>
      </w:r>
      <w:r w:rsidR="007C620B" w:rsidRPr="00F671D8">
        <w:rPr>
          <w:rFonts w:ascii="Calibri" w:eastAsia="Arial" w:hAnsi="Calibri" w:cs="Calibri"/>
          <w:color w:val="000000" w:themeColor="text1"/>
          <w:sz w:val="20"/>
          <w:szCs w:val="20"/>
        </w:rPr>
        <w:t xml:space="preserve">the language of the article and </w:t>
      </w:r>
      <w:r w:rsidR="009D7A36" w:rsidRPr="00F671D8">
        <w:rPr>
          <w:rFonts w:ascii="Calibri" w:eastAsia="Arial" w:hAnsi="Calibri" w:cs="Calibri"/>
          <w:color w:val="000000" w:themeColor="text1"/>
          <w:sz w:val="20"/>
          <w:szCs w:val="20"/>
        </w:rPr>
        <w:t>English.</w:t>
      </w:r>
    </w:p>
    <w:p w14:paraId="3CCDE226" w14:textId="4413AEDE" w:rsidR="00753A8C" w:rsidRPr="00F671D8" w:rsidRDefault="00380485" w:rsidP="00F671D8">
      <w:pPr>
        <w:spacing w:after="0" w:line="240" w:lineRule="auto"/>
        <w:ind w:left="-20" w:right="-20"/>
        <w:rPr>
          <w:rFonts w:ascii="Calibri" w:eastAsia="Arial" w:hAnsi="Calibri" w:cs="Calibri"/>
          <w:color w:val="000000" w:themeColor="text1"/>
          <w:sz w:val="20"/>
          <w:szCs w:val="20"/>
        </w:rPr>
      </w:pPr>
      <w:r w:rsidRPr="00F671D8">
        <w:rPr>
          <w:rFonts w:ascii="Calibri" w:eastAsia="Arial" w:hAnsi="Calibri" w:cs="Calibri"/>
          <w:b/>
          <w:bCs/>
          <w:color w:val="000000" w:themeColor="text1"/>
          <w:sz w:val="20"/>
          <w:szCs w:val="20"/>
        </w:rPr>
        <w:t xml:space="preserve">Keywords: </w:t>
      </w:r>
      <w:r w:rsidR="009D7A36" w:rsidRPr="00F671D8">
        <w:rPr>
          <w:rFonts w:ascii="Calibri" w:hAnsi="Calibri" w:cs="Calibri"/>
          <w:sz w:val="20"/>
          <w:szCs w:val="20"/>
        </w:rPr>
        <w:t>5–7 key words separated by commas</w:t>
      </w:r>
      <w:r w:rsidRPr="00F671D8">
        <w:rPr>
          <w:rFonts w:ascii="Calibri" w:eastAsia="Arial" w:hAnsi="Calibri" w:cs="Calibri"/>
          <w:color w:val="000000" w:themeColor="text1"/>
          <w:sz w:val="20"/>
          <w:szCs w:val="20"/>
        </w:rPr>
        <w:t>.</w:t>
      </w:r>
    </w:p>
    <w:p w14:paraId="4169A4AB" w14:textId="77777777" w:rsidR="00753A8C" w:rsidRPr="00F671D8" w:rsidRDefault="00380485" w:rsidP="00F671D8">
      <w:pPr>
        <w:spacing w:after="0" w:line="240" w:lineRule="auto"/>
        <w:ind w:left="-20" w:right="-20"/>
        <w:rPr>
          <w:rFonts w:ascii="Calibri" w:eastAsia="Arial" w:hAnsi="Calibri" w:cs="Calibri"/>
          <w:color w:val="000000" w:themeColor="text1"/>
          <w:sz w:val="20"/>
          <w:szCs w:val="20"/>
        </w:rPr>
      </w:pPr>
      <w:r w:rsidRPr="00F671D8">
        <w:rPr>
          <w:rFonts w:ascii="Calibri" w:eastAsia="Arial" w:hAnsi="Calibri" w:cs="Calibri"/>
          <w:b/>
          <w:bCs/>
          <w:color w:val="000000" w:themeColor="text1"/>
          <w:sz w:val="20"/>
          <w:szCs w:val="20"/>
        </w:rPr>
        <w:t xml:space="preserve">JEL Code: </w:t>
      </w:r>
      <w:r w:rsidRPr="00F671D8">
        <w:rPr>
          <w:rFonts w:ascii="Calibri" w:eastAsia="Arial" w:hAnsi="Calibri" w:cs="Calibri"/>
          <w:color w:val="000000" w:themeColor="text1"/>
          <w:sz w:val="20"/>
          <w:szCs w:val="20"/>
        </w:rPr>
        <w:t>G35</w:t>
      </w:r>
    </w:p>
    <w:p w14:paraId="0CDF1E4C" w14:textId="77777777" w:rsidR="00753A8C" w:rsidRPr="00F671D8" w:rsidRDefault="00753A8C" w:rsidP="00F671D8">
      <w:pPr>
        <w:pStyle w:val="Heading2"/>
        <w:spacing w:before="0" w:after="0" w:line="240" w:lineRule="auto"/>
        <w:ind w:left="-20" w:right="-20"/>
        <w:rPr>
          <w:rFonts w:ascii="Calibri" w:eastAsia="Arial" w:hAnsi="Calibri" w:cs="Calibri"/>
          <w:b/>
          <w:bCs/>
          <w:color w:val="000000" w:themeColor="text1"/>
          <w:sz w:val="20"/>
          <w:szCs w:val="20"/>
        </w:rPr>
      </w:pPr>
    </w:p>
    <w:p w14:paraId="669A0BD8" w14:textId="4C8CFA85" w:rsidR="00753A8C" w:rsidRPr="00F671D8" w:rsidRDefault="005A0A20" w:rsidP="00F671D8">
      <w:pPr>
        <w:pStyle w:val="Heading2"/>
        <w:spacing w:before="0" w:after="0" w:line="240" w:lineRule="auto"/>
        <w:ind w:left="-20" w:right="-20"/>
        <w:rPr>
          <w:rFonts w:ascii="Calibri" w:eastAsia="Arial" w:hAnsi="Calibri" w:cs="Calibri"/>
          <w:b/>
          <w:bCs/>
          <w:color w:val="000000" w:themeColor="text1"/>
          <w:sz w:val="20"/>
          <w:szCs w:val="20"/>
        </w:rPr>
      </w:pPr>
      <w:bookmarkStart w:id="1" w:name="_Hlk165311828"/>
      <w:r w:rsidRPr="00F671D8">
        <w:rPr>
          <w:rFonts w:ascii="Calibri" w:eastAsia="Arial" w:hAnsi="Calibri" w:cs="Calibri"/>
          <w:b/>
          <w:bCs/>
          <w:color w:val="000000" w:themeColor="text1"/>
          <w:sz w:val="20"/>
          <w:szCs w:val="20"/>
        </w:rPr>
        <w:t>The Title of the Section</w:t>
      </w:r>
    </w:p>
    <w:bookmarkEnd w:id="1"/>
    <w:p w14:paraId="7AEC99BF" w14:textId="259CA8A0" w:rsidR="00D56705" w:rsidRDefault="007C620B" w:rsidP="00F671D8">
      <w:pPr>
        <w:spacing w:after="0" w:line="240" w:lineRule="auto"/>
        <w:ind w:right="-20"/>
        <w:jc w:val="both"/>
        <w:rPr>
          <w:rFonts w:ascii="Calibri" w:hAnsi="Calibri" w:cs="Calibri"/>
          <w:sz w:val="20"/>
          <w:szCs w:val="20"/>
        </w:rPr>
      </w:pPr>
      <w:r w:rsidRPr="00F671D8">
        <w:rPr>
          <w:rFonts w:ascii="Calibri" w:hAnsi="Calibri" w:cs="Calibri"/>
          <w:sz w:val="20"/>
          <w:szCs w:val="20"/>
        </w:rPr>
        <w:t>Articles submitted for publication in </w:t>
      </w:r>
      <w:r w:rsidRPr="00F671D8">
        <w:rPr>
          <w:rStyle w:val="Emphasis"/>
          <w:rFonts w:ascii="Calibri" w:hAnsi="Calibri" w:cs="Calibri"/>
          <w:sz w:val="20"/>
          <w:szCs w:val="20"/>
        </w:rPr>
        <w:t>Verbum</w:t>
      </w:r>
      <w:r w:rsidRPr="00F671D8">
        <w:rPr>
          <w:rFonts w:ascii="Calibri" w:hAnsi="Calibri" w:cs="Calibri"/>
          <w:sz w:val="20"/>
          <w:szCs w:val="20"/>
        </w:rPr>
        <w:t xml:space="preserve"> should include the aim and methodology of the research, give an overview of the work previously done on the problem under investigation, substantiate the achieved results of the research and have a list of references. Articles should </w:t>
      </w:r>
      <w:r w:rsidR="002602B5" w:rsidRPr="00F671D8">
        <w:rPr>
          <w:rFonts w:ascii="Calibri" w:hAnsi="Calibri" w:cs="Calibri"/>
          <w:sz w:val="20"/>
          <w:szCs w:val="20"/>
        </w:rPr>
        <w:t xml:space="preserve">be divided into sections.  Section headings should be in </w:t>
      </w:r>
      <w:r w:rsidR="002602B5" w:rsidRPr="00F671D8">
        <w:rPr>
          <w:rFonts w:ascii="Calibri" w:hAnsi="Calibri" w:cs="Calibri"/>
          <w:b/>
          <w:bCs/>
          <w:sz w:val="20"/>
          <w:szCs w:val="20"/>
        </w:rPr>
        <w:t>bold</w:t>
      </w:r>
      <w:r w:rsidR="002602B5" w:rsidRPr="00F671D8">
        <w:rPr>
          <w:rFonts w:ascii="Calibri" w:hAnsi="Calibri" w:cs="Calibri"/>
          <w:sz w:val="20"/>
          <w:szCs w:val="20"/>
        </w:rPr>
        <w:t xml:space="preserve"> but in ordinary-sized type placed at the </w:t>
      </w:r>
      <w:r w:rsidR="002602B5" w:rsidRPr="00F671D8">
        <w:rPr>
          <w:rFonts w:ascii="Calibri" w:hAnsi="Calibri" w:cs="Calibri"/>
          <w:b/>
          <w:bCs/>
          <w:sz w:val="20"/>
          <w:szCs w:val="20"/>
        </w:rPr>
        <w:t>left-hand margin</w:t>
      </w:r>
      <w:r w:rsidR="002602B5" w:rsidRPr="00F671D8">
        <w:rPr>
          <w:rFonts w:ascii="Calibri" w:hAnsi="Calibri" w:cs="Calibri"/>
          <w:sz w:val="20"/>
          <w:szCs w:val="20"/>
        </w:rPr>
        <w:t>.</w:t>
      </w:r>
    </w:p>
    <w:p w14:paraId="05FDC989" w14:textId="77777777" w:rsidR="00F671D8" w:rsidRPr="00F671D8" w:rsidRDefault="00F671D8" w:rsidP="00F671D8">
      <w:pPr>
        <w:spacing w:after="0" w:line="240" w:lineRule="auto"/>
        <w:ind w:right="-20"/>
        <w:jc w:val="both"/>
        <w:rPr>
          <w:rFonts w:ascii="Calibri" w:hAnsi="Calibri" w:cs="Calibri"/>
          <w:sz w:val="20"/>
          <w:szCs w:val="20"/>
        </w:rPr>
      </w:pPr>
    </w:p>
    <w:p w14:paraId="700B4584" w14:textId="74294437" w:rsidR="002602B5" w:rsidRDefault="002602B5" w:rsidP="00F671D8">
      <w:pPr>
        <w:spacing w:after="0" w:line="240" w:lineRule="auto"/>
        <w:ind w:right="-20"/>
        <w:jc w:val="both"/>
        <w:rPr>
          <w:rFonts w:ascii="Calibri" w:eastAsia="Arial" w:hAnsi="Calibri" w:cs="Calibri"/>
          <w:color w:val="000000" w:themeColor="text1"/>
          <w:sz w:val="20"/>
          <w:szCs w:val="20"/>
          <w:lang w:val="en-GB"/>
        </w:rPr>
      </w:pPr>
      <w:r w:rsidRPr="00F671D8">
        <w:rPr>
          <w:rFonts w:ascii="Calibri" w:eastAsia="Arial" w:hAnsi="Calibri" w:cs="Calibri"/>
          <w:color w:val="000000" w:themeColor="text1"/>
          <w:sz w:val="20"/>
          <w:szCs w:val="20"/>
          <w:lang w:val="en-GB"/>
        </w:rPr>
        <w:t>Some examples of tables and figures</w:t>
      </w:r>
    </w:p>
    <w:p w14:paraId="6E2ADBB4" w14:textId="77777777" w:rsidR="00F671D8" w:rsidRPr="00F671D8" w:rsidRDefault="00F671D8" w:rsidP="00F671D8">
      <w:pPr>
        <w:spacing w:after="0" w:line="240" w:lineRule="auto"/>
        <w:ind w:right="-20"/>
        <w:jc w:val="both"/>
        <w:rPr>
          <w:rFonts w:ascii="Calibri" w:eastAsia="Arial" w:hAnsi="Calibri" w:cs="Calibri"/>
          <w:color w:val="000000" w:themeColor="text1"/>
          <w:sz w:val="20"/>
          <w:szCs w:val="20"/>
          <w:lang w:val="en-GB"/>
        </w:rPr>
      </w:pPr>
    </w:p>
    <w:p w14:paraId="3AF13252" w14:textId="5E9D777B" w:rsidR="005A0A20" w:rsidRPr="00F671D8" w:rsidRDefault="005A0A20" w:rsidP="00F671D8">
      <w:pPr>
        <w:pStyle w:val="BodyText"/>
        <w:spacing w:after="0" w:line="240" w:lineRule="auto"/>
        <w:rPr>
          <w:rFonts w:ascii="Calibri" w:hAnsi="Calibri" w:cs="Calibri"/>
          <w:sz w:val="20"/>
          <w:szCs w:val="20"/>
        </w:rPr>
      </w:pPr>
      <w:r w:rsidRPr="00F671D8">
        <w:rPr>
          <w:rFonts w:ascii="Calibri" w:hAnsi="Calibri" w:cs="Calibri"/>
          <w:b/>
          <w:bCs/>
          <w:sz w:val="20"/>
          <w:szCs w:val="20"/>
        </w:rPr>
        <w:t>Table</w:t>
      </w:r>
      <w:r w:rsidR="00FD3884" w:rsidRPr="00F671D8">
        <w:rPr>
          <w:rFonts w:ascii="Calibri" w:hAnsi="Calibri" w:cs="Calibri"/>
          <w:b/>
          <w:bCs/>
          <w:sz w:val="20"/>
          <w:szCs w:val="20"/>
        </w:rPr>
        <w:t xml:space="preserve"> </w:t>
      </w:r>
      <w:r w:rsidRPr="00F671D8">
        <w:rPr>
          <w:rFonts w:ascii="Calibri" w:hAnsi="Calibri" w:cs="Calibri"/>
          <w:b/>
          <w:bCs/>
          <w:sz w:val="20"/>
          <w:szCs w:val="20"/>
        </w:rPr>
        <w:t>1</w:t>
      </w:r>
      <w:r w:rsidR="00FD3884" w:rsidRPr="00F671D8">
        <w:rPr>
          <w:rFonts w:ascii="Calibri" w:hAnsi="Calibri" w:cs="Calibri"/>
          <w:sz w:val="20"/>
          <w:szCs w:val="20"/>
        </w:rPr>
        <w:t>.</w:t>
      </w:r>
      <w:r w:rsidRPr="00F671D8">
        <w:rPr>
          <w:rFonts w:ascii="Calibri" w:hAnsi="Calibri" w:cs="Calibri"/>
          <w:sz w:val="20"/>
          <w:szCs w:val="20"/>
        </w:rPr>
        <w:t xml:space="preserve"> The Title</w:t>
      </w:r>
    </w:p>
    <w:tbl>
      <w:tblPr>
        <w:tblStyle w:val="TableGrid"/>
        <w:tblW w:w="0" w:type="auto"/>
        <w:tblLook w:val="04A0" w:firstRow="1" w:lastRow="0" w:firstColumn="1" w:lastColumn="0" w:noHBand="0" w:noVBand="1"/>
      </w:tblPr>
      <w:tblGrid>
        <w:gridCol w:w="421"/>
        <w:gridCol w:w="5747"/>
        <w:gridCol w:w="2848"/>
      </w:tblGrid>
      <w:tr w:rsidR="005A0A20" w:rsidRPr="00F671D8" w14:paraId="37E56B43" w14:textId="77777777" w:rsidTr="005A0A20">
        <w:tc>
          <w:tcPr>
            <w:tcW w:w="421" w:type="dxa"/>
          </w:tcPr>
          <w:p w14:paraId="02D676BA" w14:textId="77777777" w:rsidR="005A0A20" w:rsidRPr="00F671D8" w:rsidRDefault="005A0A20" w:rsidP="00F671D8">
            <w:pPr>
              <w:pStyle w:val="BodyText"/>
              <w:spacing w:after="0" w:line="240" w:lineRule="auto"/>
              <w:jc w:val="center"/>
              <w:rPr>
                <w:rFonts w:ascii="Calibri" w:hAnsi="Calibri" w:cs="Calibri"/>
                <w:b/>
                <w:bCs/>
                <w:sz w:val="20"/>
                <w:szCs w:val="20"/>
              </w:rPr>
            </w:pPr>
          </w:p>
        </w:tc>
        <w:tc>
          <w:tcPr>
            <w:tcW w:w="5747" w:type="dxa"/>
          </w:tcPr>
          <w:p w14:paraId="4DB4F4A6" w14:textId="08ECE33E" w:rsidR="005A0A20" w:rsidRPr="00F671D8" w:rsidRDefault="005A0A20" w:rsidP="00F671D8">
            <w:pPr>
              <w:pStyle w:val="BodyText"/>
              <w:spacing w:after="0" w:line="240" w:lineRule="auto"/>
              <w:jc w:val="center"/>
              <w:rPr>
                <w:rFonts w:ascii="Calibri" w:hAnsi="Calibri" w:cs="Calibri"/>
                <w:b/>
                <w:bCs/>
                <w:sz w:val="20"/>
                <w:szCs w:val="20"/>
              </w:rPr>
            </w:pPr>
            <w:r w:rsidRPr="00F671D8">
              <w:rPr>
                <w:rFonts w:ascii="Calibri" w:hAnsi="Calibri" w:cs="Calibri"/>
                <w:b/>
                <w:bCs/>
                <w:sz w:val="20"/>
                <w:szCs w:val="20"/>
              </w:rPr>
              <w:t>Requirement</w:t>
            </w:r>
          </w:p>
        </w:tc>
        <w:tc>
          <w:tcPr>
            <w:tcW w:w="2848" w:type="dxa"/>
          </w:tcPr>
          <w:p w14:paraId="321A596D" w14:textId="1545E651" w:rsidR="005A0A20" w:rsidRPr="00F671D8" w:rsidRDefault="002602B5" w:rsidP="00F671D8">
            <w:pPr>
              <w:pStyle w:val="BodyText"/>
              <w:spacing w:after="0" w:line="240" w:lineRule="auto"/>
              <w:jc w:val="center"/>
              <w:rPr>
                <w:rFonts w:ascii="Calibri" w:hAnsi="Calibri" w:cs="Calibri"/>
                <w:b/>
                <w:bCs/>
                <w:sz w:val="20"/>
                <w:szCs w:val="20"/>
              </w:rPr>
            </w:pPr>
            <w:r w:rsidRPr="00F671D8">
              <w:rPr>
                <w:rFonts w:ascii="Calibri" w:hAnsi="Calibri" w:cs="Calibri"/>
                <w:b/>
                <w:bCs/>
                <w:sz w:val="20"/>
                <w:szCs w:val="20"/>
              </w:rPr>
              <w:t>Words</w:t>
            </w:r>
          </w:p>
        </w:tc>
      </w:tr>
      <w:tr w:rsidR="005A0A20" w:rsidRPr="00F671D8" w14:paraId="51470DBB" w14:textId="77777777" w:rsidTr="005A0A20">
        <w:tc>
          <w:tcPr>
            <w:tcW w:w="421" w:type="dxa"/>
          </w:tcPr>
          <w:p w14:paraId="17EAED5D" w14:textId="7EA3F43C" w:rsidR="005A0A20" w:rsidRPr="00F671D8" w:rsidRDefault="002602B5" w:rsidP="00F671D8">
            <w:pPr>
              <w:pStyle w:val="BodyText"/>
              <w:spacing w:after="0" w:line="240" w:lineRule="auto"/>
              <w:jc w:val="center"/>
              <w:rPr>
                <w:rFonts w:ascii="Calibri" w:hAnsi="Calibri" w:cs="Calibri"/>
                <w:sz w:val="20"/>
                <w:szCs w:val="20"/>
              </w:rPr>
            </w:pPr>
            <w:r w:rsidRPr="00F671D8">
              <w:rPr>
                <w:rFonts w:ascii="Calibri" w:hAnsi="Calibri" w:cs="Calibri"/>
                <w:sz w:val="20"/>
                <w:szCs w:val="20"/>
              </w:rPr>
              <w:t>1</w:t>
            </w:r>
          </w:p>
        </w:tc>
        <w:tc>
          <w:tcPr>
            <w:tcW w:w="5747" w:type="dxa"/>
          </w:tcPr>
          <w:p w14:paraId="7750B9CF" w14:textId="78956FB2" w:rsidR="005A0A20" w:rsidRPr="00F671D8" w:rsidRDefault="005A0A20" w:rsidP="00F671D8">
            <w:pPr>
              <w:pStyle w:val="BodyText"/>
              <w:spacing w:after="0" w:line="240" w:lineRule="auto"/>
              <w:jc w:val="center"/>
              <w:rPr>
                <w:rFonts w:ascii="Calibri" w:hAnsi="Calibri" w:cs="Calibri"/>
                <w:sz w:val="20"/>
                <w:szCs w:val="20"/>
              </w:rPr>
            </w:pPr>
            <w:r w:rsidRPr="00F671D8">
              <w:rPr>
                <w:rFonts w:ascii="Calibri" w:hAnsi="Calibri" w:cs="Calibri"/>
                <w:sz w:val="20"/>
                <w:szCs w:val="20"/>
              </w:rPr>
              <w:t>Length</w:t>
            </w:r>
          </w:p>
        </w:tc>
        <w:tc>
          <w:tcPr>
            <w:tcW w:w="2848" w:type="dxa"/>
          </w:tcPr>
          <w:p w14:paraId="6EF53D8C" w14:textId="363D5AFF" w:rsidR="005A0A20" w:rsidRPr="00F671D8" w:rsidRDefault="002602B5" w:rsidP="00F671D8">
            <w:pPr>
              <w:pStyle w:val="BodyText"/>
              <w:spacing w:after="0" w:line="240" w:lineRule="auto"/>
              <w:jc w:val="center"/>
              <w:rPr>
                <w:rFonts w:ascii="Calibri" w:hAnsi="Calibri" w:cs="Calibri"/>
                <w:sz w:val="20"/>
                <w:szCs w:val="20"/>
              </w:rPr>
            </w:pPr>
            <w:r w:rsidRPr="00F671D8">
              <w:rPr>
                <w:rFonts w:ascii="Calibri" w:hAnsi="Calibri" w:cs="Calibri"/>
                <w:sz w:val="20"/>
                <w:szCs w:val="20"/>
              </w:rPr>
              <w:t>900 - 1200</w:t>
            </w:r>
          </w:p>
        </w:tc>
      </w:tr>
    </w:tbl>
    <w:p w14:paraId="0CA8D82D" w14:textId="77777777" w:rsidR="00FD3884" w:rsidRPr="00F671D8" w:rsidRDefault="00FD3884" w:rsidP="00F671D8">
      <w:pPr>
        <w:pStyle w:val="BodyText"/>
        <w:spacing w:after="0" w:line="240" w:lineRule="auto"/>
        <w:rPr>
          <w:rFonts w:ascii="Calibri" w:hAnsi="Calibri" w:cs="Calibri"/>
          <w:sz w:val="20"/>
          <w:szCs w:val="20"/>
        </w:rPr>
      </w:pPr>
    </w:p>
    <w:p w14:paraId="5070B09F" w14:textId="4CBD13AE" w:rsidR="005A0A20" w:rsidRPr="00F671D8" w:rsidRDefault="00FD3884" w:rsidP="00F671D8">
      <w:pPr>
        <w:pStyle w:val="BodyText"/>
        <w:spacing w:after="0" w:line="240" w:lineRule="auto"/>
        <w:jc w:val="center"/>
        <w:rPr>
          <w:rFonts w:ascii="Calibri" w:hAnsi="Calibri" w:cs="Calibri"/>
          <w:sz w:val="20"/>
          <w:szCs w:val="20"/>
        </w:rPr>
      </w:pPr>
      <w:r w:rsidRPr="00F671D8">
        <w:rPr>
          <w:rFonts w:ascii="Calibri" w:hAnsi="Calibri" w:cs="Calibri"/>
          <w:noProof/>
        </w:rPr>
        <w:drawing>
          <wp:inline distT="0" distB="0" distL="0" distR="0" wp14:anchorId="46AD77D3" wp14:editId="516B3971">
            <wp:extent cx="3377514" cy="1787611"/>
            <wp:effectExtent l="0" t="0" r="13970" b="3175"/>
            <wp:docPr id="371070698" name="Chart 1">
              <a:extLst xmlns:a="http://schemas.openxmlformats.org/drawingml/2006/main">
                <a:ext uri="{FF2B5EF4-FFF2-40B4-BE49-F238E27FC236}">
                  <a16:creationId xmlns:a16="http://schemas.microsoft.com/office/drawing/2014/main" id="{1B58E134-AB08-438A-CFBE-58C65475E1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011F2D" w14:textId="6DEABA81" w:rsidR="002602B5" w:rsidRPr="00F671D8" w:rsidRDefault="002602B5" w:rsidP="00F671D8">
      <w:pPr>
        <w:pStyle w:val="BodyText"/>
        <w:spacing w:after="0" w:line="240" w:lineRule="auto"/>
        <w:jc w:val="center"/>
        <w:rPr>
          <w:rFonts w:ascii="Calibri" w:hAnsi="Calibri" w:cs="Calibri"/>
          <w:b/>
          <w:bCs/>
          <w:sz w:val="20"/>
          <w:szCs w:val="20"/>
        </w:rPr>
      </w:pPr>
      <w:r w:rsidRPr="00F671D8">
        <w:rPr>
          <w:rFonts w:ascii="Calibri" w:hAnsi="Calibri" w:cs="Calibri"/>
          <w:b/>
          <w:bCs/>
          <w:sz w:val="20"/>
          <w:szCs w:val="20"/>
        </w:rPr>
        <w:t>Figure</w:t>
      </w:r>
      <w:r w:rsidR="00FD3884" w:rsidRPr="00F671D8">
        <w:rPr>
          <w:rFonts w:ascii="Calibri" w:hAnsi="Calibri" w:cs="Calibri"/>
          <w:b/>
          <w:bCs/>
          <w:sz w:val="20"/>
          <w:szCs w:val="20"/>
        </w:rPr>
        <w:t xml:space="preserve"> </w:t>
      </w:r>
      <w:r w:rsidRPr="00F671D8">
        <w:rPr>
          <w:rFonts w:ascii="Calibri" w:hAnsi="Calibri" w:cs="Calibri"/>
          <w:b/>
          <w:bCs/>
          <w:sz w:val="20"/>
          <w:szCs w:val="20"/>
        </w:rPr>
        <w:t>1</w:t>
      </w:r>
      <w:r w:rsidR="00FD3884" w:rsidRPr="00F671D8">
        <w:rPr>
          <w:rFonts w:ascii="Calibri" w:hAnsi="Calibri" w:cs="Calibri"/>
          <w:b/>
          <w:bCs/>
          <w:sz w:val="20"/>
          <w:szCs w:val="20"/>
        </w:rPr>
        <w:t>.</w:t>
      </w:r>
      <w:r w:rsidRPr="00F671D8">
        <w:rPr>
          <w:rFonts w:ascii="Calibri" w:hAnsi="Calibri" w:cs="Calibri"/>
          <w:b/>
          <w:bCs/>
          <w:sz w:val="20"/>
          <w:szCs w:val="20"/>
        </w:rPr>
        <w:t xml:space="preserve"> The Title</w:t>
      </w:r>
    </w:p>
    <w:p w14:paraId="02C59BFD" w14:textId="77777777" w:rsidR="00F671D8" w:rsidRPr="00F671D8" w:rsidRDefault="00F671D8" w:rsidP="00F671D8">
      <w:pPr>
        <w:pStyle w:val="BodyText"/>
        <w:spacing w:after="0" w:line="240" w:lineRule="auto"/>
        <w:rPr>
          <w:rFonts w:ascii="Calibri" w:hAnsi="Calibri" w:cs="Calibri"/>
          <w:b/>
          <w:bCs/>
          <w:sz w:val="20"/>
          <w:szCs w:val="20"/>
        </w:rPr>
      </w:pPr>
    </w:p>
    <w:p w14:paraId="366C6A74" w14:textId="77777777" w:rsidR="00493D81" w:rsidRDefault="00493D81" w:rsidP="00493D81">
      <w:pPr>
        <w:pStyle w:val="BodyText"/>
        <w:spacing w:after="0" w:line="240" w:lineRule="auto"/>
        <w:rPr>
          <w:rFonts w:ascii="Calibri" w:hAnsi="Calibri" w:cs="Calibri"/>
          <w:b/>
          <w:bCs/>
          <w:sz w:val="20"/>
          <w:szCs w:val="20"/>
        </w:rPr>
      </w:pPr>
    </w:p>
    <w:p w14:paraId="548ACD09" w14:textId="1C990BF5" w:rsidR="00493D81" w:rsidRDefault="00493D81" w:rsidP="00493D81">
      <w:pPr>
        <w:pStyle w:val="BodyText"/>
        <w:spacing w:after="0" w:line="240" w:lineRule="auto"/>
        <w:rPr>
          <w:rFonts w:ascii="Calibri" w:hAnsi="Calibri" w:cs="Calibri"/>
          <w:b/>
          <w:bCs/>
          <w:sz w:val="20"/>
          <w:szCs w:val="20"/>
        </w:rPr>
      </w:pPr>
      <w:r w:rsidRPr="00F671D8">
        <w:rPr>
          <w:rFonts w:ascii="Calibri" w:hAnsi="Calibri" w:cs="Calibri"/>
          <w:b/>
          <w:bCs/>
          <w:sz w:val="20"/>
          <w:szCs w:val="20"/>
        </w:rPr>
        <w:lastRenderedPageBreak/>
        <w:t>Author contributions</w:t>
      </w:r>
    </w:p>
    <w:p w14:paraId="6BE8B0D4" w14:textId="77777777" w:rsidR="00493D81" w:rsidRPr="00F671D8" w:rsidRDefault="00493D81" w:rsidP="00493D81">
      <w:pPr>
        <w:pStyle w:val="BodyText"/>
        <w:spacing w:after="0" w:line="240" w:lineRule="auto"/>
        <w:rPr>
          <w:rFonts w:ascii="Calibri" w:hAnsi="Calibri" w:cs="Calibri"/>
          <w:sz w:val="20"/>
          <w:szCs w:val="20"/>
        </w:rPr>
      </w:pPr>
      <w:r w:rsidRPr="00571633">
        <w:rPr>
          <w:rFonts w:ascii="Calibri" w:hAnsi="Calibri" w:cs="Calibri"/>
          <w:sz w:val="20"/>
          <w:szCs w:val="20"/>
        </w:rPr>
        <w:t>Example:</w:t>
      </w:r>
      <w:r w:rsidRPr="00F671D8">
        <w:rPr>
          <w:rFonts w:ascii="Calibri" w:hAnsi="Calibri" w:cs="Calibri"/>
          <w:sz w:val="20"/>
          <w:szCs w:val="20"/>
        </w:rPr>
        <w:br/>
      </w:r>
      <w:r w:rsidRPr="00F671D8">
        <w:rPr>
          <w:rFonts w:ascii="Calibri" w:hAnsi="Calibri" w:cs="Calibri"/>
          <w:b/>
          <w:bCs/>
          <w:sz w:val="20"/>
          <w:szCs w:val="20"/>
        </w:rPr>
        <w:t xml:space="preserve">John </w:t>
      </w:r>
      <w:proofErr w:type="spellStart"/>
      <w:r w:rsidRPr="00F671D8">
        <w:rPr>
          <w:rFonts w:ascii="Calibri" w:hAnsi="Calibri" w:cs="Calibri"/>
          <w:b/>
          <w:bCs/>
          <w:sz w:val="20"/>
          <w:szCs w:val="20"/>
        </w:rPr>
        <w:t>Jonsered</w:t>
      </w:r>
      <w:proofErr w:type="spellEnd"/>
      <w:r w:rsidRPr="00F671D8">
        <w:rPr>
          <w:rFonts w:ascii="Calibri" w:hAnsi="Calibri" w:cs="Calibri"/>
          <w:sz w:val="20"/>
          <w:szCs w:val="20"/>
        </w:rPr>
        <w:t>: conceptualization, methodology, formal analysis, investigation, writing - original draft, writing - review &amp; editing, visualization. </w:t>
      </w:r>
      <w:r w:rsidRPr="00F671D8">
        <w:rPr>
          <w:rFonts w:ascii="Calibri" w:hAnsi="Calibri" w:cs="Calibri"/>
          <w:b/>
          <w:bCs/>
          <w:sz w:val="20"/>
          <w:szCs w:val="20"/>
        </w:rPr>
        <w:t>Lucy Schneider</w:t>
      </w:r>
      <w:r w:rsidRPr="00F671D8">
        <w:rPr>
          <w:rFonts w:ascii="Calibri" w:hAnsi="Calibri" w:cs="Calibri"/>
          <w:sz w:val="20"/>
          <w:szCs w:val="20"/>
        </w:rPr>
        <w:t>: conceptualization, methodology, formal analysis, investigation, writing - original draft, writing - review &amp; editing. </w:t>
      </w:r>
    </w:p>
    <w:p w14:paraId="34570FAB" w14:textId="77777777" w:rsidR="00F671D8" w:rsidRPr="00F671D8" w:rsidRDefault="00F671D8" w:rsidP="00F671D8">
      <w:pPr>
        <w:pStyle w:val="BodyText"/>
        <w:spacing w:after="0" w:line="240" w:lineRule="auto"/>
        <w:rPr>
          <w:rFonts w:ascii="Calibri" w:hAnsi="Calibri" w:cs="Calibri"/>
          <w:sz w:val="20"/>
          <w:szCs w:val="20"/>
        </w:rPr>
      </w:pPr>
    </w:p>
    <w:p w14:paraId="52F09EF4" w14:textId="13D4C2C3" w:rsidR="00961FC2" w:rsidRPr="00F671D8" w:rsidRDefault="00961FC2" w:rsidP="00F671D8">
      <w:pPr>
        <w:pStyle w:val="BodyText"/>
        <w:spacing w:after="0" w:line="240" w:lineRule="auto"/>
        <w:rPr>
          <w:rFonts w:ascii="Calibri" w:hAnsi="Calibri" w:cs="Calibri"/>
          <w:b/>
          <w:bCs/>
          <w:sz w:val="20"/>
          <w:szCs w:val="20"/>
        </w:rPr>
      </w:pPr>
      <w:r w:rsidRPr="00F671D8">
        <w:rPr>
          <w:rFonts w:ascii="Calibri" w:hAnsi="Calibri" w:cs="Calibri"/>
          <w:b/>
          <w:bCs/>
          <w:sz w:val="20"/>
          <w:szCs w:val="20"/>
        </w:rPr>
        <w:t>References</w:t>
      </w:r>
    </w:p>
    <w:p w14:paraId="50216411" w14:textId="77777777" w:rsidR="00961FC2" w:rsidRPr="00F671D8" w:rsidRDefault="00961FC2" w:rsidP="00F671D8">
      <w:pPr>
        <w:pStyle w:val="NormalWeb"/>
        <w:spacing w:before="0" w:beforeAutospacing="0" w:after="0" w:afterAutospacing="0"/>
        <w:jc w:val="both"/>
        <w:rPr>
          <w:rFonts w:ascii="Calibri" w:hAnsi="Calibri" w:cs="Calibri"/>
          <w:bCs/>
        </w:rPr>
      </w:pPr>
      <w:r w:rsidRPr="00F671D8">
        <w:rPr>
          <w:rFonts w:ascii="Calibri" w:hAnsi="Calibri" w:cs="Calibri"/>
          <w:bCs/>
        </w:rPr>
        <w:t xml:space="preserve">CARLEY, P., MEES, I. M. &amp; COLLINS, B., 2018. </w:t>
      </w:r>
      <w:r w:rsidRPr="00F671D8">
        <w:rPr>
          <w:rFonts w:ascii="Calibri" w:hAnsi="Calibri" w:cs="Calibri"/>
          <w:bCs/>
          <w:i/>
          <w:iCs/>
        </w:rPr>
        <w:t>English Phonetics and Pronunciation Practice.</w:t>
      </w:r>
      <w:r w:rsidRPr="00F671D8">
        <w:rPr>
          <w:rFonts w:ascii="Calibri" w:hAnsi="Calibri" w:cs="Calibri"/>
          <w:bCs/>
        </w:rPr>
        <w:t xml:space="preserve"> London &amp; New York: Routledge.</w:t>
      </w:r>
    </w:p>
    <w:p w14:paraId="678E0FF4" w14:textId="77777777" w:rsidR="00961FC2" w:rsidRPr="00F671D8" w:rsidRDefault="00961FC2" w:rsidP="00F671D8">
      <w:pPr>
        <w:pStyle w:val="NormalWeb"/>
        <w:spacing w:before="0" w:beforeAutospacing="0" w:after="0" w:afterAutospacing="0"/>
        <w:jc w:val="both"/>
        <w:rPr>
          <w:rFonts w:ascii="Calibri" w:hAnsi="Calibri" w:cs="Calibri"/>
          <w:bCs/>
        </w:rPr>
      </w:pPr>
      <w:r w:rsidRPr="00F671D8">
        <w:rPr>
          <w:rFonts w:ascii="Calibri" w:hAnsi="Calibri" w:cs="Calibri"/>
          <w:bCs/>
        </w:rPr>
        <w:t xml:space="preserve">GLAIN, O., 2012. The Yod /j/: Palatalise It Or Drop </w:t>
      </w:r>
      <w:proofErr w:type="gramStart"/>
      <w:r w:rsidRPr="00F671D8">
        <w:rPr>
          <w:rFonts w:ascii="Calibri" w:hAnsi="Calibri" w:cs="Calibri"/>
          <w:bCs/>
        </w:rPr>
        <w:t>It!:</w:t>
      </w:r>
      <w:proofErr w:type="gramEnd"/>
      <w:r w:rsidRPr="00F671D8">
        <w:rPr>
          <w:rFonts w:ascii="Calibri" w:hAnsi="Calibri" w:cs="Calibri"/>
          <w:bCs/>
        </w:rPr>
        <w:t xml:space="preserve"> How Traditional Yod Forms are Disappearing from Contemporary English. </w:t>
      </w:r>
      <w:r w:rsidRPr="00F671D8">
        <w:rPr>
          <w:rFonts w:ascii="Calibri" w:hAnsi="Calibri" w:cs="Calibri"/>
          <w:bCs/>
          <w:i/>
          <w:iCs/>
        </w:rPr>
        <w:t xml:space="preserve">Cercles, </w:t>
      </w:r>
      <w:r w:rsidRPr="00F671D8">
        <w:rPr>
          <w:rFonts w:ascii="Calibri" w:hAnsi="Calibri" w:cs="Calibri"/>
          <w:bCs/>
        </w:rPr>
        <w:t xml:space="preserve">22, 4–24. Available from: URL </w:t>
      </w:r>
      <w:hyperlink r:id="rId11" w:history="1">
        <w:r w:rsidRPr="00F671D8">
          <w:rPr>
            <w:rStyle w:val="Hyperlink"/>
            <w:rFonts w:ascii="Calibri" w:eastAsiaTheme="majorEastAsia" w:hAnsi="Calibri" w:cs="Calibri"/>
            <w:bCs/>
          </w:rPr>
          <w:t>https://www.cercles.com/n22/glain.pdf</w:t>
        </w:r>
      </w:hyperlink>
      <w:r w:rsidRPr="00F671D8">
        <w:rPr>
          <w:rFonts w:ascii="Calibri" w:hAnsi="Calibri" w:cs="Calibri"/>
          <w:bCs/>
        </w:rPr>
        <w:t xml:space="preserve"> (accessed on November 25, 2019).</w:t>
      </w:r>
    </w:p>
    <w:p w14:paraId="76BA17DA" w14:textId="0DCD2906" w:rsidR="00961FC2" w:rsidRPr="00F671D8" w:rsidRDefault="00961FC2" w:rsidP="00F671D8">
      <w:pPr>
        <w:pStyle w:val="BodyText"/>
        <w:spacing w:after="0" w:line="240" w:lineRule="auto"/>
        <w:rPr>
          <w:rFonts w:ascii="Calibri" w:hAnsi="Calibri" w:cs="Calibri"/>
          <w:b/>
          <w:bCs/>
          <w:sz w:val="20"/>
          <w:szCs w:val="20"/>
        </w:rPr>
      </w:pPr>
      <w:r w:rsidRPr="00F671D8">
        <w:rPr>
          <w:rFonts w:ascii="Calibri" w:hAnsi="Calibri" w:cs="Calibri"/>
          <w:b/>
          <w:bCs/>
          <w:sz w:val="20"/>
          <w:szCs w:val="20"/>
        </w:rPr>
        <w:t>Sources</w:t>
      </w:r>
    </w:p>
    <w:p w14:paraId="5BA253D9" w14:textId="77777777" w:rsidR="00961FC2" w:rsidRPr="00F671D8" w:rsidRDefault="00961FC2" w:rsidP="00F671D8">
      <w:pPr>
        <w:pStyle w:val="EndNoteBibliography"/>
        <w:spacing w:after="0"/>
        <w:jc w:val="both"/>
        <w:rPr>
          <w:bCs/>
        </w:rPr>
      </w:pPr>
      <w:r w:rsidRPr="00F671D8">
        <w:rPr>
          <w:bCs/>
        </w:rPr>
        <w:t xml:space="preserve">LINDSEY, G., SZIGETVÁRI, P., N/A. </w:t>
      </w:r>
      <w:r w:rsidRPr="00F671D8">
        <w:rPr>
          <w:bCs/>
          <w:i/>
          <w:iCs/>
        </w:rPr>
        <w:t>Current British English Searchable Transcriptions</w:t>
      </w:r>
      <w:r w:rsidRPr="00F671D8">
        <w:rPr>
          <w:bCs/>
        </w:rPr>
        <w:t xml:space="preserve">. Available at: </w:t>
      </w:r>
      <w:hyperlink r:id="rId12" w:history="1">
        <w:r w:rsidRPr="00F671D8">
          <w:rPr>
            <w:rStyle w:val="Hyperlink"/>
            <w:bCs/>
          </w:rPr>
          <w:t>http://cubedictionary.org/</w:t>
        </w:r>
      </w:hyperlink>
      <w:r w:rsidRPr="00F671D8">
        <w:rPr>
          <w:bCs/>
        </w:rPr>
        <w:t>.</w:t>
      </w:r>
    </w:p>
    <w:p w14:paraId="57A56A86" w14:textId="77777777" w:rsidR="00961FC2" w:rsidRPr="00F671D8" w:rsidRDefault="00961FC2" w:rsidP="00F671D8">
      <w:pPr>
        <w:pStyle w:val="BodyText"/>
        <w:spacing w:after="0" w:line="240" w:lineRule="auto"/>
        <w:rPr>
          <w:rFonts w:ascii="Calibri" w:hAnsi="Calibri" w:cs="Calibri"/>
          <w:b/>
          <w:bCs/>
          <w:sz w:val="20"/>
          <w:szCs w:val="20"/>
        </w:rPr>
      </w:pPr>
    </w:p>
    <w:p w14:paraId="11B01CDE" w14:textId="73005748" w:rsidR="00753A8C" w:rsidRPr="00F671D8" w:rsidRDefault="00961FC2" w:rsidP="00F671D8">
      <w:pPr>
        <w:spacing w:after="0" w:line="240" w:lineRule="auto"/>
        <w:rPr>
          <w:rFonts w:ascii="Calibri" w:hAnsi="Calibri" w:cs="Calibri"/>
          <w:sz w:val="20"/>
          <w:szCs w:val="20"/>
        </w:rPr>
      </w:pPr>
      <w:r w:rsidRPr="00F671D8">
        <w:rPr>
          <w:rFonts w:ascii="Calibri" w:hAnsi="Calibri" w:cs="Calibri"/>
          <w:bCs/>
          <w:sz w:val="20"/>
          <w:szCs w:val="20"/>
        </w:rPr>
        <w:t>Name</w:t>
      </w:r>
      <w:r w:rsidRPr="00F671D8">
        <w:rPr>
          <w:rFonts w:ascii="Calibri" w:hAnsi="Calibri" w:cs="Calibri"/>
          <w:b/>
          <w:sz w:val="20"/>
          <w:szCs w:val="20"/>
        </w:rPr>
        <w:t xml:space="preserve"> Surname: </w:t>
      </w:r>
      <w:r w:rsidRPr="00F671D8">
        <w:rPr>
          <w:rFonts w:ascii="Calibri" w:hAnsi="Calibri" w:cs="Calibri"/>
          <w:sz w:val="20"/>
          <w:szCs w:val="20"/>
        </w:rPr>
        <w:t>Academic rank and title, position at the institution represented</w:t>
      </w:r>
    </w:p>
    <w:p w14:paraId="2C501E6E" w14:textId="77777777" w:rsidR="00753A8C" w:rsidRPr="00F671D8" w:rsidRDefault="00753A8C" w:rsidP="00F671D8">
      <w:pPr>
        <w:spacing w:after="0" w:line="240" w:lineRule="auto"/>
        <w:rPr>
          <w:rFonts w:ascii="Calibri" w:hAnsi="Calibri" w:cs="Calibri"/>
          <w:sz w:val="20"/>
          <w:szCs w:val="20"/>
        </w:rPr>
      </w:pPr>
    </w:p>
    <w:sectPr w:rsidR="00753A8C" w:rsidRPr="00F671D8" w:rsidSect="00873EE3">
      <w:footerReference w:type="even" r:id="rId13"/>
      <w:footerReference w:type="default" r:id="rId14"/>
      <w:headerReference w:type="first" r:id="rId15"/>
      <w:footerReference w:type="first" r:id="rId16"/>
      <w:pgSz w:w="11906" w:h="16838"/>
      <w:pgMar w:top="654" w:right="1440" w:bottom="3320" w:left="1440" w:header="568" w:footer="978"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7D2D" w14:textId="77777777" w:rsidR="00996C96" w:rsidRDefault="00996C96">
      <w:pPr>
        <w:spacing w:after="0" w:line="240" w:lineRule="auto"/>
      </w:pPr>
      <w:r>
        <w:separator/>
      </w:r>
    </w:p>
  </w:endnote>
  <w:endnote w:type="continuationSeparator" w:id="0">
    <w:p w14:paraId="0B72CABC" w14:textId="77777777" w:rsidR="00996C96" w:rsidRDefault="0099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variable"/>
  </w:font>
  <w:font w:name="Aptos Display">
    <w:altName w:val="Calibri"/>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083B" w14:textId="77777777" w:rsidR="00753A8C" w:rsidRDefault="00380485">
    <w:pPr>
      <w:pStyle w:val="Footer"/>
      <w:jc w:val="right"/>
    </w:pPr>
    <w:r>
      <w:fldChar w:fldCharType="begin"/>
    </w:r>
    <w:r>
      <w:instrText xml:space="preserve"> PAGE </w:instrText>
    </w:r>
    <w:r>
      <w:fldChar w:fldCharType="separate"/>
    </w:r>
    <w:r>
      <w:t>4</w:t>
    </w:r>
    <w:r>
      <w:fldChar w:fldCharType="end"/>
    </w:r>
  </w:p>
  <w:p w14:paraId="06E6AE55" w14:textId="77777777" w:rsidR="00753A8C" w:rsidRDefault="00753A8C">
    <w:pPr>
      <w:pStyle w:val="Footer"/>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CE1C" w14:textId="77777777" w:rsidR="00753A8C" w:rsidRDefault="00380485">
    <w:pPr>
      <w:pStyle w:val="Footer"/>
      <w:jc w:val="right"/>
    </w:pPr>
    <w:r>
      <w:fldChar w:fldCharType="begin"/>
    </w:r>
    <w:r>
      <w:instrText xml:space="preserve"> PAGE </w:instrText>
    </w:r>
    <w:r>
      <w:fldChar w:fldCharType="separate"/>
    </w:r>
    <w:r>
      <w:t>3</w:t>
    </w:r>
    <w:r>
      <w:fldChar w:fldCharType="end"/>
    </w:r>
  </w:p>
  <w:p w14:paraId="5BE2F2F1" w14:textId="77777777" w:rsidR="00753A8C" w:rsidRDefault="00753A8C">
    <w:pPr>
      <w:pStyle w:val="Foote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B6C2" w14:textId="538A40CD" w:rsidR="00753A8C" w:rsidRDefault="00380485">
    <w:pPr>
      <w:rPr>
        <w:rFonts w:ascii="Arial" w:eastAsia="Arial" w:hAnsi="Arial" w:cs="Arial"/>
        <w:color w:val="000000" w:themeColor="text1"/>
        <w:sz w:val="16"/>
        <w:szCs w:val="16"/>
      </w:rPr>
    </w:pPr>
    <w:r>
      <w:rPr>
        <w:rFonts w:ascii="Arial" w:eastAsia="Arial" w:hAnsi="Arial" w:cs="Arial"/>
        <w:color w:val="000000" w:themeColor="text1"/>
        <w:sz w:val="16"/>
        <w:szCs w:val="16"/>
      </w:rPr>
      <w:t>Copyright © 202</w:t>
    </w:r>
    <w:r w:rsidR="00A5279E">
      <w:rPr>
        <w:rFonts w:ascii="Arial" w:eastAsia="Arial" w:hAnsi="Arial" w:cs="Arial"/>
        <w:color w:val="000000" w:themeColor="text1"/>
        <w:sz w:val="16"/>
        <w:szCs w:val="16"/>
      </w:rPr>
      <w:t>4</w:t>
    </w:r>
    <w:r>
      <w:rPr>
        <w:rFonts w:ascii="Arial" w:eastAsia="Arial" w:hAnsi="Arial" w:cs="Arial"/>
        <w:color w:val="000000" w:themeColor="text1"/>
        <w:sz w:val="16"/>
        <w:szCs w:val="16"/>
      </w:rPr>
      <w:t xml:space="preserve"> </w:t>
    </w:r>
    <w:r w:rsidR="00A5279E">
      <w:rPr>
        <w:rFonts w:ascii="Arial" w:eastAsia="Arial" w:hAnsi="Arial" w:cs="Arial"/>
        <w:color w:val="000000" w:themeColor="text1"/>
        <w:sz w:val="16"/>
        <w:szCs w:val="16"/>
      </w:rPr>
      <w:t>Name Surname</w:t>
    </w:r>
    <w:r>
      <w:rPr>
        <w:rFonts w:ascii="Arial" w:eastAsia="Arial" w:hAnsi="Arial" w:cs="Arial"/>
        <w:color w:val="000000" w:themeColor="text1"/>
        <w:sz w:val="16"/>
        <w:szCs w:val="16"/>
      </w:rPr>
      <w:t xml:space="preserve">. Published by </w:t>
    </w:r>
    <w:hyperlink r:id="rId1">
      <w:r>
        <w:rPr>
          <w:rStyle w:val="Hyperlink"/>
          <w:rFonts w:ascii="Arial" w:eastAsia="Arial" w:hAnsi="Arial" w:cs="Arial"/>
          <w:sz w:val="16"/>
          <w:szCs w:val="16"/>
        </w:rPr>
        <w:t>Vilnius University Press</w:t>
      </w:r>
    </w:hyperlink>
    <w:r>
      <w:rPr>
        <w:rFonts w:ascii="Arial" w:eastAsia="Arial" w:hAnsi="Arial" w:cs="Arial"/>
        <w:color w:val="000000" w:themeColor="text1"/>
        <w:sz w:val="16"/>
        <w:szCs w:val="16"/>
      </w:rPr>
      <w:t xml:space="preserve">. This is an Open Access article distributed under the terms of the </w:t>
    </w:r>
    <w:hyperlink r:id="rId2">
      <w:r>
        <w:rPr>
          <w:rStyle w:val="Hyperlink"/>
          <w:rFonts w:ascii="Arial" w:eastAsia="Arial" w:hAnsi="Arial" w:cs="Arial"/>
          <w:sz w:val="16"/>
          <w:szCs w:val="16"/>
        </w:rPr>
        <w:t xml:space="preserve">Creative Commons Attribution </w:t>
      </w:r>
      <w:proofErr w:type="spellStart"/>
      <w:r>
        <w:rPr>
          <w:rStyle w:val="Hyperlink"/>
          <w:rFonts w:ascii="Arial" w:eastAsia="Arial" w:hAnsi="Arial" w:cs="Arial"/>
          <w:sz w:val="16"/>
          <w:szCs w:val="16"/>
        </w:rPr>
        <w:t>Licence</w:t>
      </w:r>
      <w:proofErr w:type="spellEnd"/>
    </w:hyperlink>
    <w:r>
      <w:rPr>
        <w:rFonts w:ascii="Arial" w:eastAsia="Arial" w:hAnsi="Arial" w:cs="Arial"/>
        <w:color w:val="000000" w:themeColor="text1"/>
        <w:sz w:val="16"/>
        <w:szCs w:val="16"/>
      </w:rPr>
      <w:t>, which permits unrestricted use, distribution, and reproduction in any medium, provided the original author and source are credited.</w:t>
    </w:r>
    <w:r>
      <w:br/>
    </w:r>
    <w:r w:rsidR="006B7A6E" w:rsidRPr="006B7A6E">
      <w:rPr>
        <w:rFonts w:ascii="Arial" w:eastAsia="Arial" w:hAnsi="Arial" w:cs="Arial"/>
        <w:b/>
        <w:bCs/>
        <w:color w:val="000000" w:themeColor="text1"/>
        <w:sz w:val="16"/>
        <w:szCs w:val="16"/>
      </w:rPr>
      <w:t xml:space="preserve">Received: </w:t>
    </w:r>
    <w:proofErr w:type="spellStart"/>
    <w:r w:rsidR="006B7A6E" w:rsidRPr="006B7A6E">
      <w:rPr>
        <w:rFonts w:ascii="Arial" w:eastAsia="Arial" w:hAnsi="Arial" w:cs="Arial"/>
        <w:color w:val="000000" w:themeColor="text1"/>
        <w:sz w:val="16"/>
        <w:szCs w:val="16"/>
      </w:rPr>
      <w:t>xxxxxxxxxxxx</w:t>
    </w:r>
    <w:proofErr w:type="spellEnd"/>
    <w:r w:rsidR="006B7A6E" w:rsidRPr="006B7A6E">
      <w:rPr>
        <w:rFonts w:ascii="Arial" w:eastAsia="Arial" w:hAnsi="Arial" w:cs="Arial"/>
        <w:color w:val="000000" w:themeColor="text1"/>
        <w:sz w:val="16"/>
        <w:szCs w:val="16"/>
      </w:rPr>
      <w:t>.</w:t>
    </w:r>
    <w:r w:rsidR="006B7A6E" w:rsidRPr="006B7A6E">
      <w:rPr>
        <w:rFonts w:ascii="Arial" w:eastAsia="Arial" w:hAnsi="Arial" w:cs="Arial"/>
        <w:b/>
        <w:bCs/>
        <w:color w:val="000000" w:themeColor="text1"/>
        <w:sz w:val="16"/>
        <w:szCs w:val="16"/>
      </w:rPr>
      <w:t xml:space="preserve"> Accepted: </w:t>
    </w:r>
    <w:proofErr w:type="spellStart"/>
    <w:r w:rsidR="006B7A6E" w:rsidRPr="006B7A6E">
      <w:rPr>
        <w:rFonts w:ascii="Arial" w:eastAsia="Arial" w:hAnsi="Arial" w:cs="Arial"/>
        <w:color w:val="000000" w:themeColor="text1"/>
        <w:sz w:val="16"/>
        <w:szCs w:val="16"/>
      </w:rPr>
      <w:t>xxxxxxxxxxxxxx</w:t>
    </w:r>
    <w:proofErr w:type="spellEnd"/>
    <w:r w:rsidR="006B7A6E" w:rsidRPr="006B7A6E">
      <w:rPr>
        <w:rFonts w:ascii="Arial" w:eastAsia="Arial" w:hAnsi="Arial" w:cs="Arial"/>
        <w:color w:val="000000" w:themeColor="text1"/>
        <w:sz w:val="16"/>
        <w:szCs w:val="16"/>
      </w:rPr>
      <w:t>.</w:t>
    </w:r>
  </w:p>
  <w:p w14:paraId="534FEBE5" w14:textId="77777777" w:rsidR="00753A8C" w:rsidRDefault="00380485">
    <w:pPr>
      <w:pStyle w:val="Footer"/>
      <w:jc w:val="right"/>
    </w:pPr>
    <w:r>
      <w:fldChar w:fldCharType="begin"/>
    </w:r>
    <w:r>
      <w:instrText xml:space="preserve"> PAGE </w:instrText>
    </w:r>
    <w:r>
      <w:fldChar w:fldCharType="separate"/>
    </w:r>
    <w:r>
      <w:t>1</w:t>
    </w:r>
    <w:r>
      <w:fldChar w:fldCharType="end"/>
    </w:r>
  </w:p>
  <w:p w14:paraId="3C198B9B" w14:textId="77777777" w:rsidR="00753A8C" w:rsidRDefault="00753A8C">
    <w:pPr>
      <w:pStyle w:val="Foo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0441" w14:textId="77777777" w:rsidR="00996C96" w:rsidRDefault="00996C96">
      <w:pPr>
        <w:spacing w:after="0" w:line="240" w:lineRule="auto"/>
      </w:pPr>
      <w:r>
        <w:separator/>
      </w:r>
    </w:p>
  </w:footnote>
  <w:footnote w:type="continuationSeparator" w:id="0">
    <w:p w14:paraId="2F825F7D" w14:textId="77777777" w:rsidR="00996C96" w:rsidRDefault="00996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Borders>
        <w:top w:val="none" w:sz="0" w:space="0" w:color="auto"/>
        <w:left w:val="none" w:sz="0" w:space="0" w:color="auto"/>
        <w:bottom w:val="single" w:sz="8" w:space="0" w:color="808080" w:themeColor="background1" w:themeShade="80"/>
        <w:right w:val="none" w:sz="0" w:space="0" w:color="auto"/>
        <w:insideH w:val="none" w:sz="0" w:space="0" w:color="auto"/>
        <w:insideV w:val="none" w:sz="0" w:space="0" w:color="auto"/>
      </w:tblBorders>
      <w:tblLayout w:type="fixed"/>
      <w:tblLook w:val="06A0" w:firstRow="1" w:lastRow="0" w:firstColumn="1" w:lastColumn="0" w:noHBand="1" w:noVBand="1"/>
    </w:tblPr>
    <w:tblGrid>
      <w:gridCol w:w="4425"/>
      <w:gridCol w:w="1888"/>
      <w:gridCol w:w="3047"/>
    </w:tblGrid>
    <w:tr w:rsidR="00753A8C" w14:paraId="57B276A3" w14:textId="77777777" w:rsidTr="00D7314A">
      <w:trPr>
        <w:trHeight w:val="300"/>
      </w:trPr>
      <w:tc>
        <w:tcPr>
          <w:tcW w:w="4425" w:type="dxa"/>
        </w:tcPr>
        <w:p w14:paraId="053AB386" w14:textId="4085A09E" w:rsidR="00753A8C" w:rsidRDefault="00C17EE4">
          <w:pPr>
            <w:pStyle w:val="Header"/>
            <w:rPr>
              <w:rFonts w:ascii="Aptos" w:hAnsi="Aptos"/>
            </w:rPr>
          </w:pPr>
          <w:r>
            <w:rPr>
              <w:noProof/>
            </w:rPr>
            <w:drawing>
              <wp:anchor distT="0" distB="0" distL="114300" distR="114300" simplePos="0" relativeHeight="251658240" behindDoc="1" locked="0" layoutInCell="1" allowOverlap="1" wp14:anchorId="1ECEBE73" wp14:editId="281ED558">
                <wp:simplePos x="0" y="0"/>
                <wp:positionH relativeFrom="column">
                  <wp:posOffset>-147125</wp:posOffset>
                </wp:positionH>
                <wp:positionV relativeFrom="paragraph">
                  <wp:posOffset>-225425</wp:posOffset>
                </wp:positionV>
                <wp:extent cx="2354580" cy="816610"/>
                <wp:effectExtent l="0" t="0" r="7620" b="2540"/>
                <wp:wrapNone/>
                <wp:docPr id="25" name="Image1 Copy 1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Copy 2"/>
                        <pic:cNvPicPr>
                          <a:picLocks noChangeAspect="1" noChangeArrowheads="1"/>
                        </pic:cNvPicPr>
                      </pic:nvPicPr>
                      <pic:blipFill>
                        <a:blip r:embed="rId1">
                          <a:extLst>
                            <a:ext uri="{28A0092B-C50C-407E-A947-70E740481C1C}">
                              <a14:useLocalDpi xmlns:a14="http://schemas.microsoft.com/office/drawing/2010/main" val="0"/>
                            </a:ext>
                          </a:extLst>
                        </a:blip>
                        <a:srcRect t="16527" b="15858"/>
                        <a:stretch>
                          <a:fillRect/>
                        </a:stretch>
                      </pic:blipFill>
                      <pic:spPr bwMode="auto">
                        <a:xfrm>
                          <a:off x="0" y="0"/>
                          <a:ext cx="2354580" cy="816610"/>
                        </a:xfrm>
                        <a:prstGeom prst="rect">
                          <a:avLst/>
                        </a:prstGeom>
                      </pic:spPr>
                    </pic:pic>
                  </a:graphicData>
                </a:graphic>
              </wp:anchor>
            </w:drawing>
          </w:r>
        </w:p>
      </w:tc>
      <w:tc>
        <w:tcPr>
          <w:tcW w:w="1888" w:type="dxa"/>
        </w:tcPr>
        <w:p w14:paraId="3805CB7C" w14:textId="77777777" w:rsidR="00753A8C" w:rsidRPr="00D24E44" w:rsidRDefault="00753A8C">
          <w:pPr>
            <w:pStyle w:val="Header"/>
            <w:rPr>
              <w:rFonts w:ascii="Aptos" w:hAnsi="Aptos"/>
              <w:sz w:val="18"/>
              <w:szCs w:val="18"/>
            </w:rPr>
          </w:pPr>
        </w:p>
      </w:tc>
      <w:tc>
        <w:tcPr>
          <w:tcW w:w="3047" w:type="dxa"/>
        </w:tcPr>
        <w:p w14:paraId="438206EB" w14:textId="77777777" w:rsidR="00B80CE5" w:rsidRPr="00D24E44" w:rsidRDefault="00B80CE5" w:rsidP="00105032">
          <w:pPr>
            <w:pStyle w:val="Header"/>
            <w:jc w:val="right"/>
            <w:rPr>
              <w:rFonts w:ascii="Aptos" w:hAnsi="Aptos"/>
              <w:sz w:val="18"/>
              <w:szCs w:val="18"/>
            </w:rPr>
          </w:pPr>
        </w:p>
        <w:p w14:paraId="189880A7" w14:textId="77777777" w:rsidR="00B80CE5" w:rsidRPr="00D24E44" w:rsidRDefault="00B80CE5" w:rsidP="00105032">
          <w:pPr>
            <w:pStyle w:val="Header"/>
            <w:jc w:val="right"/>
            <w:rPr>
              <w:rFonts w:ascii="Aptos" w:hAnsi="Aptos"/>
              <w:sz w:val="18"/>
              <w:szCs w:val="18"/>
            </w:rPr>
          </w:pPr>
        </w:p>
        <w:p w14:paraId="515C298A" w14:textId="3347D732" w:rsidR="00753A8C" w:rsidRPr="00D24E44" w:rsidRDefault="00996C96" w:rsidP="00105032">
          <w:pPr>
            <w:pStyle w:val="Header"/>
            <w:jc w:val="right"/>
            <w:rPr>
              <w:rFonts w:ascii="Aptos" w:hAnsi="Aptos"/>
              <w:sz w:val="18"/>
              <w:szCs w:val="18"/>
            </w:rPr>
          </w:pPr>
          <w:hyperlink r:id="rId2" w:history="1">
            <w:r w:rsidR="006371D3" w:rsidRPr="00D24E44">
              <w:rPr>
                <w:rStyle w:val="Hyperlink"/>
                <w:rFonts w:ascii="Aptos" w:hAnsi="Aptos"/>
                <w:sz w:val="18"/>
                <w:szCs w:val="18"/>
              </w:rPr>
              <w:t>Content lists are available at Vilnius University Press</w:t>
            </w:r>
          </w:hyperlink>
        </w:p>
      </w:tc>
    </w:tr>
    <w:tr w:rsidR="00753A8C" w:rsidRPr="006371D3" w14:paraId="37E43E3D" w14:textId="77777777" w:rsidTr="00D7314A">
      <w:trPr>
        <w:trHeight w:val="300"/>
      </w:trPr>
      <w:tc>
        <w:tcPr>
          <w:tcW w:w="4425" w:type="dxa"/>
        </w:tcPr>
        <w:p w14:paraId="10E59E5F" w14:textId="77777777" w:rsidR="00D24E44" w:rsidRDefault="00D24E44" w:rsidP="00985C95">
          <w:pPr>
            <w:pStyle w:val="Header"/>
            <w:spacing w:after="60"/>
            <w:rPr>
              <w:rFonts w:ascii="Arial" w:eastAsia="Arial" w:hAnsi="Arial" w:cs="Arial"/>
              <w:b/>
              <w:bCs/>
              <w:sz w:val="18"/>
              <w:szCs w:val="18"/>
            </w:rPr>
          </w:pPr>
        </w:p>
        <w:p w14:paraId="747E2D71" w14:textId="1DBDAEBF" w:rsidR="00753A8C" w:rsidRPr="00D24E44" w:rsidRDefault="00996C96" w:rsidP="00985C95">
          <w:pPr>
            <w:pStyle w:val="Header"/>
            <w:spacing w:after="60"/>
            <w:rPr>
              <w:rFonts w:ascii="Arial" w:eastAsia="Arial" w:hAnsi="Arial" w:cs="Arial"/>
              <w:b/>
              <w:bCs/>
              <w:sz w:val="18"/>
              <w:szCs w:val="18"/>
            </w:rPr>
          </w:pPr>
          <w:hyperlink r:id="rId3" w:history="1">
            <w:r w:rsidR="00380485" w:rsidRPr="00D24E44">
              <w:rPr>
                <w:rStyle w:val="Hyperlink"/>
                <w:rFonts w:ascii="Arial" w:eastAsia="Arial" w:hAnsi="Arial" w:cs="Arial"/>
                <w:b/>
                <w:bCs/>
                <w:sz w:val="18"/>
                <w:szCs w:val="18"/>
              </w:rPr>
              <w:t>Verbum</w:t>
            </w:r>
          </w:hyperlink>
        </w:p>
        <w:p w14:paraId="27A24D46" w14:textId="77777777" w:rsidR="00753A8C" w:rsidRDefault="00380485" w:rsidP="00985C95">
          <w:pPr>
            <w:pStyle w:val="Header"/>
            <w:spacing w:after="60"/>
            <w:rPr>
              <w:rFonts w:ascii="Arial" w:eastAsia="Arial" w:hAnsi="Arial" w:cs="Arial"/>
              <w:color w:val="000000" w:themeColor="text1"/>
              <w:sz w:val="20"/>
              <w:szCs w:val="20"/>
            </w:rPr>
          </w:pPr>
          <w:r w:rsidRPr="00D24E44">
            <w:rPr>
              <w:rFonts w:ascii="Arial" w:eastAsia="Arial" w:hAnsi="Arial" w:cs="Arial"/>
              <w:color w:val="000000" w:themeColor="text1"/>
              <w:sz w:val="18"/>
              <w:szCs w:val="18"/>
            </w:rPr>
            <w:t>2023, vol. 14, p. 00-00</w:t>
          </w:r>
        </w:p>
      </w:tc>
      <w:tc>
        <w:tcPr>
          <w:tcW w:w="4935" w:type="dxa"/>
          <w:gridSpan w:val="2"/>
        </w:tcPr>
        <w:p w14:paraId="5CD53E01" w14:textId="77777777" w:rsidR="008406F7" w:rsidRPr="00D24E44" w:rsidRDefault="008406F7" w:rsidP="00797993">
          <w:pPr>
            <w:pStyle w:val="Header"/>
            <w:rPr>
              <w:rFonts w:ascii="Arial" w:eastAsia="Arial" w:hAnsi="Arial" w:cs="Arial"/>
              <w:color w:val="000000" w:themeColor="text1"/>
              <w:sz w:val="18"/>
              <w:szCs w:val="18"/>
            </w:rPr>
          </w:pPr>
        </w:p>
        <w:p w14:paraId="187B4EC6" w14:textId="7BB896FC" w:rsidR="00753A8C" w:rsidRPr="00D24E44" w:rsidRDefault="00380485">
          <w:pPr>
            <w:pStyle w:val="Header"/>
            <w:jc w:val="right"/>
            <w:rPr>
              <w:rFonts w:ascii="Arial" w:eastAsia="Arial" w:hAnsi="Arial" w:cs="Arial"/>
              <w:color w:val="000000" w:themeColor="text1"/>
              <w:sz w:val="18"/>
              <w:szCs w:val="18"/>
            </w:rPr>
          </w:pPr>
          <w:r w:rsidRPr="00D24E44">
            <w:rPr>
              <w:rFonts w:ascii="Arial" w:eastAsia="Arial" w:hAnsi="Arial" w:cs="Arial"/>
              <w:color w:val="000000" w:themeColor="text1"/>
              <w:sz w:val="18"/>
              <w:szCs w:val="18"/>
            </w:rPr>
            <w:t>E-ISSN 2538-8746</w:t>
          </w:r>
        </w:p>
        <w:p w14:paraId="4D89BB53" w14:textId="77777777" w:rsidR="00753A8C" w:rsidRPr="00D24E44" w:rsidRDefault="00996C96" w:rsidP="00985C95">
          <w:pPr>
            <w:pStyle w:val="Header"/>
            <w:spacing w:after="60"/>
            <w:jc w:val="right"/>
            <w:rPr>
              <w:rFonts w:ascii="Arial" w:eastAsia="Arial" w:hAnsi="Arial" w:cs="Arial"/>
              <w:sz w:val="18"/>
              <w:szCs w:val="18"/>
            </w:rPr>
          </w:pPr>
          <w:hyperlink r:id="rId4">
            <w:r w:rsidR="00380485" w:rsidRPr="00D24E44">
              <w:rPr>
                <w:rStyle w:val="Hyperlink"/>
                <w:rFonts w:ascii="Arial" w:eastAsia="Arial" w:hAnsi="Arial" w:cs="Arial"/>
                <w:sz w:val="18"/>
                <w:szCs w:val="18"/>
              </w:rPr>
              <w:t>https://dx.doi.org/10.15388/Verb.42</w:t>
            </w:r>
          </w:hyperlink>
        </w:p>
      </w:tc>
    </w:tr>
  </w:tbl>
  <w:p w14:paraId="4A3470E4" w14:textId="1AB8D9BB" w:rsidR="00753A8C" w:rsidRDefault="00753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07A81"/>
    <w:multiLevelType w:val="hybridMultilevel"/>
    <w:tmpl w:val="7E4A405A"/>
    <w:lvl w:ilvl="0" w:tplc="9D36AC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D51DA9"/>
    <w:multiLevelType w:val="hybridMultilevel"/>
    <w:tmpl w:val="9CE6CFC8"/>
    <w:lvl w:ilvl="0" w:tplc="F80ECD2C">
      <w:start w:val="1"/>
      <w:numFmt w:val="decimal"/>
      <w:lvlText w:val="%1."/>
      <w:lvlJc w:val="left"/>
      <w:pPr>
        <w:ind w:left="340" w:hanging="360"/>
      </w:pPr>
      <w:rPr>
        <w:rFonts w:hint="default"/>
      </w:rPr>
    </w:lvl>
    <w:lvl w:ilvl="1" w:tplc="08090019" w:tentative="1">
      <w:start w:val="1"/>
      <w:numFmt w:val="lowerLetter"/>
      <w:lvlText w:val="%2."/>
      <w:lvlJc w:val="left"/>
      <w:pPr>
        <w:ind w:left="1060" w:hanging="360"/>
      </w:pPr>
    </w:lvl>
    <w:lvl w:ilvl="2" w:tplc="0809001B" w:tentative="1">
      <w:start w:val="1"/>
      <w:numFmt w:val="lowerRoman"/>
      <w:lvlText w:val="%3."/>
      <w:lvlJc w:val="right"/>
      <w:pPr>
        <w:ind w:left="1780" w:hanging="180"/>
      </w:pPr>
    </w:lvl>
    <w:lvl w:ilvl="3" w:tplc="0809000F" w:tentative="1">
      <w:start w:val="1"/>
      <w:numFmt w:val="decimal"/>
      <w:lvlText w:val="%4."/>
      <w:lvlJc w:val="left"/>
      <w:pPr>
        <w:ind w:left="2500" w:hanging="360"/>
      </w:pPr>
    </w:lvl>
    <w:lvl w:ilvl="4" w:tplc="08090019" w:tentative="1">
      <w:start w:val="1"/>
      <w:numFmt w:val="lowerLetter"/>
      <w:lvlText w:val="%5."/>
      <w:lvlJc w:val="left"/>
      <w:pPr>
        <w:ind w:left="3220" w:hanging="360"/>
      </w:pPr>
    </w:lvl>
    <w:lvl w:ilvl="5" w:tplc="0809001B" w:tentative="1">
      <w:start w:val="1"/>
      <w:numFmt w:val="lowerRoman"/>
      <w:lvlText w:val="%6."/>
      <w:lvlJc w:val="right"/>
      <w:pPr>
        <w:ind w:left="3940" w:hanging="180"/>
      </w:pPr>
    </w:lvl>
    <w:lvl w:ilvl="6" w:tplc="0809000F" w:tentative="1">
      <w:start w:val="1"/>
      <w:numFmt w:val="decimal"/>
      <w:lvlText w:val="%7."/>
      <w:lvlJc w:val="left"/>
      <w:pPr>
        <w:ind w:left="4660" w:hanging="360"/>
      </w:pPr>
    </w:lvl>
    <w:lvl w:ilvl="7" w:tplc="08090019" w:tentative="1">
      <w:start w:val="1"/>
      <w:numFmt w:val="lowerLetter"/>
      <w:lvlText w:val="%8."/>
      <w:lvlJc w:val="left"/>
      <w:pPr>
        <w:ind w:left="5380" w:hanging="360"/>
      </w:pPr>
    </w:lvl>
    <w:lvl w:ilvl="8" w:tplc="0809001B" w:tentative="1">
      <w:start w:val="1"/>
      <w:numFmt w:val="lowerRoman"/>
      <w:lvlText w:val="%9."/>
      <w:lvlJc w:val="right"/>
      <w:pPr>
        <w:ind w:left="6100" w:hanging="180"/>
      </w:pPr>
    </w:lvl>
  </w:abstractNum>
  <w:abstractNum w:abstractNumId="2" w15:restartNumberingAfterBreak="0">
    <w:nsid w:val="63F200B1"/>
    <w:multiLevelType w:val="hybridMultilevel"/>
    <w:tmpl w:val="E4227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proofState w:spelling="clean" w:grammar="clean"/>
  <w:defaultTabStop w:val="720"/>
  <w:autoHyphenation/>
  <w:hyphenationZone w:val="396"/>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8C"/>
    <w:rsid w:val="000275B8"/>
    <w:rsid w:val="000B2079"/>
    <w:rsid w:val="000B45C3"/>
    <w:rsid w:val="00105032"/>
    <w:rsid w:val="002602B5"/>
    <w:rsid w:val="00353D9B"/>
    <w:rsid w:val="00380485"/>
    <w:rsid w:val="00493D81"/>
    <w:rsid w:val="004A1D81"/>
    <w:rsid w:val="004B3E28"/>
    <w:rsid w:val="005076FB"/>
    <w:rsid w:val="005A0A20"/>
    <w:rsid w:val="006371D3"/>
    <w:rsid w:val="006628FE"/>
    <w:rsid w:val="006B7A6E"/>
    <w:rsid w:val="0070083A"/>
    <w:rsid w:val="00735F07"/>
    <w:rsid w:val="00753A8C"/>
    <w:rsid w:val="00797993"/>
    <w:rsid w:val="007C620B"/>
    <w:rsid w:val="008112DA"/>
    <w:rsid w:val="008406F7"/>
    <w:rsid w:val="00873EE3"/>
    <w:rsid w:val="00961FC2"/>
    <w:rsid w:val="00985C95"/>
    <w:rsid w:val="00996C96"/>
    <w:rsid w:val="009D7A36"/>
    <w:rsid w:val="00A5279E"/>
    <w:rsid w:val="00B80CE5"/>
    <w:rsid w:val="00C17EE4"/>
    <w:rsid w:val="00C9160B"/>
    <w:rsid w:val="00C94E8E"/>
    <w:rsid w:val="00CF50F6"/>
    <w:rsid w:val="00D24E44"/>
    <w:rsid w:val="00D56705"/>
    <w:rsid w:val="00D7314A"/>
    <w:rsid w:val="00F07125"/>
    <w:rsid w:val="00F671D8"/>
    <w:rsid w:val="00FD388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602B2"/>
  <w15:docId w15:val="{12491BEA-2C35-48A2-A0B4-F5D6C379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rPr>
      <w:color w:val="467886"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qFormat/>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371D3"/>
    <w:rPr>
      <w:color w:val="605E5C"/>
      <w:shd w:val="clear" w:color="auto" w:fill="E1DFDD"/>
    </w:rPr>
  </w:style>
  <w:style w:type="character" w:customStyle="1" w:styleId="RPAcknowledgmentsandreferencesChar">
    <w:name w:val="RP_Acknowledgments_and_references Char"/>
    <w:basedOn w:val="DefaultParagraphFont"/>
    <w:link w:val="RPAcknowledgmentsandreferences"/>
    <w:locked/>
    <w:rsid w:val="009D7A36"/>
    <w:rPr>
      <w:rFonts w:ascii="Times New Roman" w:eastAsia="Times New Roman" w:hAnsi="Times New Roman" w:cs="Times New Roman"/>
      <w:lang w:eastAsia="en-AU"/>
    </w:rPr>
  </w:style>
  <w:style w:type="paragraph" w:customStyle="1" w:styleId="RPAcknowledgmentsandreferences">
    <w:name w:val="RP_Acknowledgments_and_references"/>
    <w:basedOn w:val="Normal"/>
    <w:link w:val="RPAcknowledgmentsandreferencesChar"/>
    <w:qFormat/>
    <w:rsid w:val="009D7A36"/>
    <w:pPr>
      <w:tabs>
        <w:tab w:val="left" w:pos="567"/>
      </w:tabs>
      <w:suppressAutoHyphens w:val="0"/>
      <w:spacing w:after="0" w:line="276" w:lineRule="auto"/>
      <w:ind w:firstLine="567"/>
      <w:jc w:val="both"/>
    </w:pPr>
    <w:rPr>
      <w:rFonts w:ascii="Times New Roman" w:eastAsia="Times New Roman" w:hAnsi="Times New Roman" w:cs="Times New Roman"/>
      <w:lang w:eastAsia="en-AU"/>
    </w:rPr>
  </w:style>
  <w:style w:type="paragraph" w:styleId="ListParagraph">
    <w:name w:val="List Paragraph"/>
    <w:basedOn w:val="Normal"/>
    <w:uiPriority w:val="34"/>
    <w:qFormat/>
    <w:rsid w:val="00D56705"/>
    <w:pPr>
      <w:ind w:left="720"/>
      <w:contextualSpacing/>
    </w:pPr>
  </w:style>
  <w:style w:type="character" w:styleId="Emphasis">
    <w:name w:val="Emphasis"/>
    <w:basedOn w:val="DefaultParagraphFont"/>
    <w:uiPriority w:val="20"/>
    <w:qFormat/>
    <w:rsid w:val="007C620B"/>
    <w:rPr>
      <w:i/>
      <w:iCs/>
    </w:rPr>
  </w:style>
  <w:style w:type="paragraph" w:styleId="NormalWeb">
    <w:name w:val="Normal (Web)"/>
    <w:basedOn w:val="Normal"/>
    <w:uiPriority w:val="99"/>
    <w:semiHidden/>
    <w:unhideWhenUsed/>
    <w:rsid w:val="00961FC2"/>
    <w:pPr>
      <w:suppressAutoHyphens w:val="0"/>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EndNoteBibliographyChar">
    <w:name w:val="EndNote Bibliography Char"/>
    <w:basedOn w:val="DefaultParagraphFont"/>
    <w:link w:val="EndNoteBibliography"/>
    <w:locked/>
    <w:rsid w:val="00961FC2"/>
    <w:rPr>
      <w:rFonts w:ascii="Calibri" w:hAnsi="Calibri" w:cs="Calibri"/>
      <w:noProof/>
    </w:rPr>
  </w:style>
  <w:style w:type="paragraph" w:customStyle="1" w:styleId="EndNoteBibliography">
    <w:name w:val="EndNote Bibliography"/>
    <w:basedOn w:val="Normal"/>
    <w:link w:val="EndNoteBibliographyChar"/>
    <w:rsid w:val="00961FC2"/>
    <w:pPr>
      <w:suppressAutoHyphens w:val="0"/>
      <w:spacing w:after="200" w:line="240" w:lineRule="auto"/>
      <w:jc w:val="center"/>
    </w:pPr>
    <w:rPr>
      <w:rFonts w:ascii="Calibri" w:hAnsi="Calibri" w:cs="Calibri"/>
      <w:noProof/>
    </w:rPr>
  </w:style>
  <w:style w:type="character" w:customStyle="1" w:styleId="BodyTextChar">
    <w:name w:val="Body Text Char"/>
    <w:basedOn w:val="DefaultParagraphFont"/>
    <w:link w:val="BodyText"/>
    <w:qFormat/>
    <w:rsid w:val="00493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63498">
      <w:bodyDiv w:val="1"/>
      <w:marLeft w:val="0"/>
      <w:marRight w:val="0"/>
      <w:marTop w:val="0"/>
      <w:marBottom w:val="0"/>
      <w:divBdr>
        <w:top w:val="none" w:sz="0" w:space="0" w:color="auto"/>
        <w:left w:val="none" w:sz="0" w:space="0" w:color="auto"/>
        <w:bottom w:val="none" w:sz="0" w:space="0" w:color="auto"/>
        <w:right w:val="none" w:sz="0" w:space="0" w:color="auto"/>
      </w:divBdr>
    </w:div>
    <w:div w:id="486939485">
      <w:bodyDiv w:val="1"/>
      <w:marLeft w:val="0"/>
      <w:marRight w:val="0"/>
      <w:marTop w:val="0"/>
      <w:marBottom w:val="0"/>
      <w:divBdr>
        <w:top w:val="none" w:sz="0" w:space="0" w:color="auto"/>
        <w:left w:val="none" w:sz="0" w:space="0" w:color="auto"/>
        <w:bottom w:val="none" w:sz="0" w:space="0" w:color="auto"/>
        <w:right w:val="none" w:sz="0" w:space="0" w:color="auto"/>
      </w:divBdr>
    </w:div>
    <w:div w:id="540673047">
      <w:bodyDiv w:val="1"/>
      <w:marLeft w:val="0"/>
      <w:marRight w:val="0"/>
      <w:marTop w:val="0"/>
      <w:marBottom w:val="0"/>
      <w:divBdr>
        <w:top w:val="none" w:sz="0" w:space="0" w:color="auto"/>
        <w:left w:val="none" w:sz="0" w:space="0" w:color="auto"/>
        <w:bottom w:val="none" w:sz="0" w:space="0" w:color="auto"/>
        <w:right w:val="none" w:sz="0" w:space="0" w:color="auto"/>
      </w:divBdr>
    </w:div>
    <w:div w:id="564878086">
      <w:bodyDiv w:val="1"/>
      <w:marLeft w:val="0"/>
      <w:marRight w:val="0"/>
      <w:marTop w:val="0"/>
      <w:marBottom w:val="0"/>
      <w:divBdr>
        <w:top w:val="none" w:sz="0" w:space="0" w:color="auto"/>
        <w:left w:val="none" w:sz="0" w:space="0" w:color="auto"/>
        <w:bottom w:val="none" w:sz="0" w:space="0" w:color="auto"/>
        <w:right w:val="none" w:sz="0" w:space="0" w:color="auto"/>
      </w:divBdr>
    </w:div>
    <w:div w:id="727729889">
      <w:bodyDiv w:val="1"/>
      <w:marLeft w:val="0"/>
      <w:marRight w:val="0"/>
      <w:marTop w:val="0"/>
      <w:marBottom w:val="0"/>
      <w:divBdr>
        <w:top w:val="none" w:sz="0" w:space="0" w:color="auto"/>
        <w:left w:val="none" w:sz="0" w:space="0" w:color="auto"/>
        <w:bottom w:val="none" w:sz="0" w:space="0" w:color="auto"/>
        <w:right w:val="none" w:sz="0" w:space="0" w:color="auto"/>
      </w:divBdr>
      <w:divsChild>
        <w:div w:id="1852983954">
          <w:marLeft w:val="0"/>
          <w:marRight w:val="0"/>
          <w:marTop w:val="0"/>
          <w:marBottom w:val="0"/>
          <w:divBdr>
            <w:top w:val="none" w:sz="0" w:space="0" w:color="auto"/>
            <w:left w:val="none" w:sz="0" w:space="0" w:color="auto"/>
            <w:bottom w:val="none" w:sz="0" w:space="0" w:color="auto"/>
            <w:right w:val="none" w:sz="0" w:space="0" w:color="auto"/>
          </w:divBdr>
          <w:divsChild>
            <w:div w:id="628970982">
              <w:marLeft w:val="0"/>
              <w:marRight w:val="0"/>
              <w:marTop w:val="0"/>
              <w:marBottom w:val="0"/>
              <w:divBdr>
                <w:top w:val="none" w:sz="0" w:space="0" w:color="auto"/>
                <w:left w:val="none" w:sz="0" w:space="0" w:color="auto"/>
                <w:bottom w:val="none" w:sz="0" w:space="0" w:color="auto"/>
                <w:right w:val="none" w:sz="0" w:space="0" w:color="auto"/>
              </w:divBdr>
              <w:divsChild>
                <w:div w:id="122167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828669">
      <w:bodyDiv w:val="1"/>
      <w:marLeft w:val="0"/>
      <w:marRight w:val="0"/>
      <w:marTop w:val="0"/>
      <w:marBottom w:val="0"/>
      <w:divBdr>
        <w:top w:val="none" w:sz="0" w:space="0" w:color="auto"/>
        <w:left w:val="none" w:sz="0" w:space="0" w:color="auto"/>
        <w:bottom w:val="none" w:sz="0" w:space="0" w:color="auto"/>
        <w:right w:val="none" w:sz="0" w:space="0" w:color="auto"/>
      </w:divBdr>
    </w:div>
    <w:div w:id="869880445">
      <w:bodyDiv w:val="1"/>
      <w:marLeft w:val="0"/>
      <w:marRight w:val="0"/>
      <w:marTop w:val="0"/>
      <w:marBottom w:val="0"/>
      <w:divBdr>
        <w:top w:val="none" w:sz="0" w:space="0" w:color="auto"/>
        <w:left w:val="none" w:sz="0" w:space="0" w:color="auto"/>
        <w:bottom w:val="none" w:sz="0" w:space="0" w:color="auto"/>
        <w:right w:val="none" w:sz="0" w:space="0" w:color="auto"/>
      </w:divBdr>
    </w:div>
    <w:div w:id="1978955016">
      <w:bodyDiv w:val="1"/>
      <w:marLeft w:val="0"/>
      <w:marRight w:val="0"/>
      <w:marTop w:val="0"/>
      <w:marBottom w:val="0"/>
      <w:divBdr>
        <w:top w:val="none" w:sz="0" w:space="0" w:color="auto"/>
        <w:left w:val="none" w:sz="0" w:space="0" w:color="auto"/>
        <w:bottom w:val="none" w:sz="0" w:space="0" w:color="auto"/>
        <w:right w:val="none" w:sz="0" w:space="0" w:color="auto"/>
      </w:divBdr>
    </w:div>
    <w:div w:id="20237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Name%20Surname" TargetMode="External"/><Relationship Id="rId12" Type="http://schemas.openxmlformats.org/officeDocument/2006/relationships/hyperlink" Target="http://cubedictionary.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rcles.com/n22/glain.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ror.or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www.vu.lt/leidyba/en/"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journals.vu.lt/verbum" TargetMode="External"/><Relationship Id="rId2" Type="http://schemas.openxmlformats.org/officeDocument/2006/relationships/hyperlink" Target="https://www.vu.lt/leidyba/" TargetMode="External"/><Relationship Id="rId1" Type="http://schemas.openxmlformats.org/officeDocument/2006/relationships/image" Target="media/image1.png"/><Relationship Id="rId4" Type="http://schemas.openxmlformats.org/officeDocument/2006/relationships/hyperlink" Target="https://dx.doi.org/10.15388/Verb.4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8C6-482F-8065-DB5F954540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C6-482F-8065-DB5F954540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C6-482F-8065-DB5F9545404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Sheet1!$B$2:$B$4</c:f>
              <c:strCache>
                <c:ptCount val="3"/>
                <c:pt idx="0">
                  <c:v>Nouns</c:v>
                </c:pt>
                <c:pt idx="1">
                  <c:v>Adjectives </c:v>
                </c:pt>
                <c:pt idx="2">
                  <c:v>Verbs</c:v>
                </c:pt>
              </c:strCache>
            </c:strRef>
          </c:cat>
          <c:val>
            <c:numRef>
              <c:f>Sheet1!$C$2:$C$4</c:f>
              <c:numCache>
                <c:formatCode>General</c:formatCode>
                <c:ptCount val="3"/>
                <c:pt idx="0">
                  <c:v>500</c:v>
                </c:pt>
                <c:pt idx="1">
                  <c:v>312</c:v>
                </c:pt>
                <c:pt idx="2">
                  <c:v>628</c:v>
                </c:pt>
              </c:numCache>
            </c:numRef>
          </c:val>
          <c:extLst>
            <c:ext xmlns:c16="http://schemas.microsoft.com/office/drawing/2014/chart" uri="{C3380CC4-5D6E-409C-BE32-E72D297353CC}">
              <c16:uniqueId val="{00000006-98C6-482F-8065-DB5F9545404F}"/>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1816</Characters>
  <Application>Microsoft Office Word</Application>
  <DocSecurity>0</DocSecurity>
  <Lines>54</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Vigintas Stancelis</dc:creator>
  <dc:description/>
  <cp:lastModifiedBy>Vincas Grigas</cp:lastModifiedBy>
  <cp:revision>4</cp:revision>
  <cp:lastPrinted>2024-02-28T09:59:00Z</cp:lastPrinted>
  <dcterms:created xsi:type="dcterms:W3CDTF">2025-02-21T09:17:00Z</dcterms:created>
  <dcterms:modified xsi:type="dcterms:W3CDTF">2025-02-21T09:48:00Z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2ed94030ce392a844e75c52d1f693b34e292531c0263640498b0ca3f2e9c1f6e</vt:lpwstr>
  </property>
</Properties>
</file>